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12" w:rsidRPr="00837E85" w:rsidRDefault="00997BF9" w:rsidP="00837E85">
      <w:pPr>
        <w:jc w:val="center"/>
        <w:rPr>
          <w:rFonts w:ascii="Times New Roman" w:hAnsi="Times New Roman"/>
          <w:b/>
          <w:sz w:val="24"/>
          <w:szCs w:val="24"/>
        </w:rPr>
      </w:pPr>
      <w:bookmarkStart w:id="0" w:name="_GoBack"/>
      <w:bookmarkEnd w:id="0"/>
      <w:r w:rsidRPr="00837E85">
        <w:rPr>
          <w:rFonts w:ascii="Times New Roman" w:hAnsi="Times New Roman"/>
          <w:b/>
          <w:sz w:val="24"/>
          <w:szCs w:val="24"/>
        </w:rPr>
        <w:t>DANH MỤC THỦ TỤC HÀNH CHÍNH</w:t>
      </w:r>
    </w:p>
    <w:p w:rsidR="00997BF9" w:rsidRPr="00CF4983" w:rsidRDefault="008F4012" w:rsidP="00CE5FEE">
      <w:pPr>
        <w:jc w:val="center"/>
        <w:rPr>
          <w:rFonts w:ascii="Times New Roman" w:hAnsi="Times New Roman"/>
          <w:b/>
          <w:sz w:val="24"/>
          <w:szCs w:val="24"/>
        </w:rPr>
      </w:pPr>
      <w:r w:rsidRPr="00CF4983">
        <w:rPr>
          <w:rFonts w:ascii="Times New Roman" w:hAnsi="Times New Roman"/>
          <w:b/>
          <w:sz w:val="24"/>
          <w:szCs w:val="24"/>
        </w:rPr>
        <w:t>THUỘC THẨM QUYỀN</w:t>
      </w:r>
      <w:r w:rsidR="00444313" w:rsidRPr="00CF4983">
        <w:rPr>
          <w:rFonts w:ascii="Times New Roman" w:hAnsi="Times New Roman"/>
          <w:b/>
          <w:sz w:val="24"/>
          <w:szCs w:val="24"/>
        </w:rPr>
        <w:t xml:space="preserve"> TIẾP NHẬN </w:t>
      </w:r>
      <w:r w:rsidRPr="00CF4983">
        <w:rPr>
          <w:rFonts w:ascii="Times New Roman" w:hAnsi="Times New Roman"/>
          <w:b/>
          <w:sz w:val="24"/>
          <w:szCs w:val="24"/>
        </w:rPr>
        <w:t>CỦA</w:t>
      </w:r>
      <w:r w:rsidR="00997BF9" w:rsidRPr="00CF4983">
        <w:rPr>
          <w:rFonts w:ascii="Times New Roman" w:hAnsi="Times New Roman"/>
          <w:b/>
          <w:sz w:val="24"/>
          <w:szCs w:val="24"/>
        </w:rPr>
        <w:t xml:space="preserve"> UBND </w:t>
      </w:r>
      <w:r w:rsidR="005C4D56" w:rsidRPr="00CF4983">
        <w:rPr>
          <w:rFonts w:ascii="Times New Roman" w:hAnsi="Times New Roman"/>
          <w:b/>
          <w:sz w:val="24"/>
          <w:szCs w:val="24"/>
        </w:rPr>
        <w:t>QUẬN,</w:t>
      </w:r>
      <w:r w:rsidR="00997BF9" w:rsidRPr="00CF4983">
        <w:rPr>
          <w:rFonts w:ascii="Times New Roman" w:hAnsi="Times New Roman"/>
          <w:b/>
          <w:sz w:val="24"/>
          <w:szCs w:val="24"/>
        </w:rPr>
        <w:t xml:space="preserve"> HUYỆN</w:t>
      </w:r>
      <w:r w:rsidR="00B805C9">
        <w:rPr>
          <w:rFonts w:ascii="Times New Roman" w:hAnsi="Times New Roman"/>
          <w:b/>
          <w:sz w:val="24"/>
          <w:szCs w:val="24"/>
        </w:rPr>
        <w:t>, THÀNH PHỐ THỦ ĐỨC</w:t>
      </w:r>
    </w:p>
    <w:p w:rsidR="00CE5FEE" w:rsidRPr="00CF4983" w:rsidRDefault="00CE5FEE" w:rsidP="00CE5FEE">
      <w:pPr>
        <w:jc w:val="center"/>
        <w:rPr>
          <w:rFonts w:ascii="Times New Roman" w:hAnsi="Times New Roman"/>
          <w:i/>
          <w:sz w:val="24"/>
          <w:szCs w:val="24"/>
        </w:rPr>
      </w:pPr>
    </w:p>
    <w:p w:rsidR="00997BF9" w:rsidRPr="00CF4983" w:rsidRDefault="00997BF9" w:rsidP="00F357AE">
      <w:pPr>
        <w:spacing w:line="360" w:lineRule="auto"/>
        <w:rPr>
          <w:rFonts w:ascii="Times New Roman" w:hAnsi="Times New Roman"/>
          <w:sz w:val="24"/>
          <w:szCs w:val="24"/>
        </w:rPr>
      </w:pPr>
    </w:p>
    <w:tbl>
      <w:tblPr>
        <w:tblStyle w:val="TableGrid"/>
        <w:tblW w:w="4892" w:type="pct"/>
        <w:jc w:val="center"/>
        <w:tblLayout w:type="fixed"/>
        <w:tblCellMar>
          <w:top w:w="57" w:type="dxa"/>
          <w:bottom w:w="57" w:type="dxa"/>
        </w:tblCellMar>
        <w:tblLook w:val="04A0" w:firstRow="1" w:lastRow="0" w:firstColumn="1" w:lastColumn="0" w:noHBand="0" w:noVBand="1"/>
      </w:tblPr>
      <w:tblGrid>
        <w:gridCol w:w="759"/>
        <w:gridCol w:w="2211"/>
        <w:gridCol w:w="8438"/>
        <w:gridCol w:w="3061"/>
      </w:tblGrid>
      <w:tr w:rsidR="006922A3" w:rsidRPr="00CF4983" w:rsidTr="00D249FE">
        <w:trPr>
          <w:tblHeader/>
          <w:jc w:val="center"/>
        </w:trPr>
        <w:tc>
          <w:tcPr>
            <w:tcW w:w="759" w:type="dxa"/>
            <w:vAlign w:val="center"/>
            <w:hideMark/>
          </w:tcPr>
          <w:p w:rsidR="006922A3" w:rsidRPr="00CF4983" w:rsidRDefault="006922A3" w:rsidP="00CE5FEE">
            <w:pPr>
              <w:jc w:val="center"/>
              <w:rPr>
                <w:rFonts w:ascii="Times New Roman" w:hAnsi="Times New Roman" w:cs="Times New Roman"/>
                <w:b/>
                <w:sz w:val="24"/>
                <w:szCs w:val="24"/>
              </w:rPr>
            </w:pPr>
            <w:r w:rsidRPr="00CF4983">
              <w:rPr>
                <w:rFonts w:ascii="Times New Roman" w:hAnsi="Times New Roman" w:cs="Times New Roman"/>
                <w:b/>
                <w:bCs/>
                <w:sz w:val="24"/>
                <w:szCs w:val="24"/>
              </w:rPr>
              <w:t>STT</w:t>
            </w:r>
          </w:p>
        </w:tc>
        <w:tc>
          <w:tcPr>
            <w:tcW w:w="2211" w:type="dxa"/>
            <w:vAlign w:val="center"/>
            <w:hideMark/>
          </w:tcPr>
          <w:p w:rsidR="006922A3" w:rsidRPr="00CF4983" w:rsidRDefault="006922A3" w:rsidP="00665A03">
            <w:pPr>
              <w:jc w:val="center"/>
              <w:rPr>
                <w:rFonts w:ascii="Times New Roman" w:hAnsi="Times New Roman" w:cs="Times New Roman"/>
                <w:b/>
                <w:sz w:val="24"/>
                <w:szCs w:val="24"/>
              </w:rPr>
            </w:pPr>
            <w:r w:rsidRPr="00CF4983">
              <w:rPr>
                <w:rFonts w:ascii="Times New Roman" w:hAnsi="Times New Roman" w:cs="Times New Roman"/>
                <w:b/>
                <w:bCs/>
                <w:sz w:val="24"/>
                <w:szCs w:val="24"/>
              </w:rPr>
              <w:t>MÃ TTHC CÔNG KHAI TRÊN CSDL</w:t>
            </w:r>
          </w:p>
        </w:tc>
        <w:tc>
          <w:tcPr>
            <w:tcW w:w="8438" w:type="dxa"/>
            <w:vAlign w:val="center"/>
            <w:hideMark/>
          </w:tcPr>
          <w:p w:rsidR="006922A3" w:rsidRPr="00CF4983" w:rsidRDefault="006922A3" w:rsidP="00CE5FEE">
            <w:pPr>
              <w:spacing w:line="264" w:lineRule="auto"/>
              <w:jc w:val="center"/>
              <w:rPr>
                <w:rFonts w:ascii="Times New Roman" w:hAnsi="Times New Roman" w:cs="Times New Roman"/>
                <w:b/>
                <w:sz w:val="24"/>
                <w:szCs w:val="24"/>
              </w:rPr>
            </w:pPr>
            <w:bookmarkStart w:id="1" w:name="_ftnref7"/>
            <w:bookmarkEnd w:id="1"/>
            <w:r w:rsidRPr="00CF4983">
              <w:rPr>
                <w:rFonts w:ascii="Times New Roman" w:hAnsi="Times New Roman" w:cs="Times New Roman"/>
                <w:b/>
                <w:bCs/>
                <w:sz w:val="24"/>
                <w:szCs w:val="24"/>
              </w:rPr>
              <w:t>TÊN THỦ TỤC HÀNH CHÍNH</w:t>
            </w:r>
          </w:p>
        </w:tc>
        <w:tc>
          <w:tcPr>
            <w:tcW w:w="3061" w:type="dxa"/>
          </w:tcPr>
          <w:p w:rsidR="006922A3" w:rsidRPr="00CF4983" w:rsidRDefault="006922A3" w:rsidP="00CE5FEE">
            <w:pPr>
              <w:spacing w:line="264" w:lineRule="auto"/>
              <w:jc w:val="center"/>
              <w:rPr>
                <w:rFonts w:ascii="Times New Roman" w:hAnsi="Times New Roman"/>
                <w:b/>
                <w:bCs/>
                <w:sz w:val="24"/>
                <w:szCs w:val="24"/>
              </w:rPr>
            </w:pPr>
          </w:p>
        </w:tc>
      </w:tr>
      <w:tr w:rsidR="006922A3" w:rsidRPr="00CF4983" w:rsidTr="00D249FE">
        <w:trPr>
          <w:jc w:val="center"/>
        </w:trPr>
        <w:tc>
          <w:tcPr>
            <w:tcW w:w="11408" w:type="dxa"/>
            <w:gridSpan w:val="3"/>
            <w:vAlign w:val="center"/>
          </w:tcPr>
          <w:p w:rsidR="006922A3" w:rsidRPr="00CF4983" w:rsidRDefault="006922A3" w:rsidP="00CE5FEE">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I. Lĩnh vực Tôn giáo </w:t>
            </w:r>
            <w:r w:rsidRPr="00CF4983">
              <w:rPr>
                <w:rFonts w:ascii="Times New Roman" w:hAnsi="Times New Roman" w:cs="Times New Roman"/>
                <w:b/>
                <w:i/>
                <w:sz w:val="24"/>
                <w:szCs w:val="24"/>
              </w:rPr>
              <w:t>(Quyết định số 6038/QĐ-UBND ngày 28/12/2018)</w:t>
            </w:r>
          </w:p>
        </w:tc>
        <w:tc>
          <w:tcPr>
            <w:tcW w:w="3061" w:type="dxa"/>
          </w:tcPr>
          <w:p w:rsidR="006922A3" w:rsidRPr="00CF4983" w:rsidRDefault="006922A3" w:rsidP="00CE5FEE">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9" w:history="1">
              <w:r w:rsidR="006922A3" w:rsidRPr="00CF4983">
                <w:rPr>
                  <w:rFonts w:ascii="Times New Roman" w:hAnsi="Times New Roman" w:cs="Times New Roman"/>
                  <w:sz w:val="24"/>
                  <w:szCs w:val="24"/>
                  <w:bdr w:val="none" w:sz="0" w:space="0" w:color="auto" w:frame="1"/>
                </w:rPr>
                <w:t>BNV-HCM-264894</w:t>
              </w:r>
            </w:hyperlink>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sv-SE"/>
              </w:rPr>
            </w:pPr>
            <w:r w:rsidRPr="00CF4983">
              <w:rPr>
                <w:rFonts w:ascii="Times New Roman" w:hAnsi="Times New Roman" w:cs="Times New Roman"/>
                <w:sz w:val="24"/>
                <w:szCs w:val="24"/>
                <w:lang w:val="sv-SE"/>
              </w:rPr>
              <w:t>Thủ tục đề nghị tổ chức Đại hội của tổ chức tôn giáo, tổ chức tôn giáo trực thuộc, tổ chức được cấp chứng nhận đăng ký hoạt động tôn giáo có địa bàn hoạt động ở một huyện</w:t>
            </w:r>
          </w:p>
        </w:tc>
        <w:tc>
          <w:tcPr>
            <w:tcW w:w="3061" w:type="dxa"/>
          </w:tcPr>
          <w:p w:rsidR="006922A3" w:rsidRPr="00CF4983" w:rsidRDefault="006922A3" w:rsidP="00CE5FEE">
            <w:pPr>
              <w:spacing w:line="264" w:lineRule="auto"/>
              <w:rPr>
                <w:rFonts w:ascii="Times New Roman" w:hAnsi="Times New Roman"/>
                <w:sz w:val="24"/>
                <w:szCs w:val="24"/>
                <w:lang w:val="sv-SE"/>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10" w:history="1">
              <w:r w:rsidR="006922A3" w:rsidRPr="00CF4983">
                <w:rPr>
                  <w:rFonts w:ascii="Times New Roman" w:hAnsi="Times New Roman" w:cs="Times New Roman"/>
                  <w:sz w:val="24"/>
                  <w:szCs w:val="24"/>
                  <w:bdr w:val="none" w:sz="0" w:space="0" w:color="auto" w:frame="1"/>
                </w:rPr>
                <w:t>BNV-HCM-264895</w:t>
              </w:r>
            </w:hyperlink>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sv-SE"/>
              </w:rPr>
            </w:pPr>
            <w:r w:rsidRPr="00CF4983">
              <w:rPr>
                <w:rFonts w:ascii="Times New Roman" w:hAnsi="Times New Roman" w:cs="Times New Roman"/>
                <w:sz w:val="24"/>
                <w:szCs w:val="24"/>
                <w:lang w:val="sv-SE"/>
              </w:rPr>
              <w:t>Thủ tục đề nghị tổ chức cuộc lễ ngoài cơ sở tôn giáo, địa điểm hợp pháp đã đăng ký có quy mô tổ chức ở một huyện</w:t>
            </w:r>
          </w:p>
        </w:tc>
        <w:tc>
          <w:tcPr>
            <w:tcW w:w="3061" w:type="dxa"/>
          </w:tcPr>
          <w:p w:rsidR="006922A3" w:rsidRPr="00CF4983" w:rsidRDefault="006922A3" w:rsidP="00CE5FEE">
            <w:pPr>
              <w:spacing w:line="264" w:lineRule="auto"/>
              <w:rPr>
                <w:rFonts w:ascii="Times New Roman" w:hAnsi="Times New Roman"/>
                <w:sz w:val="24"/>
                <w:szCs w:val="24"/>
                <w:lang w:val="sv-SE"/>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11" w:history="1">
              <w:r w:rsidR="006922A3" w:rsidRPr="00CF4983">
                <w:rPr>
                  <w:rFonts w:ascii="Times New Roman" w:hAnsi="Times New Roman" w:cs="Times New Roman"/>
                  <w:sz w:val="24"/>
                  <w:szCs w:val="24"/>
                  <w:bdr w:val="none" w:sz="0" w:space="0" w:color="auto" w:frame="1"/>
                </w:rPr>
                <w:t>BNV-HCM-264896</w:t>
              </w:r>
            </w:hyperlink>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sv-SE"/>
              </w:rPr>
            </w:pPr>
            <w:r w:rsidRPr="00CF4983">
              <w:rPr>
                <w:rFonts w:ascii="Times New Roman" w:hAnsi="Times New Roman" w:cs="Times New Roman"/>
                <w:sz w:val="24"/>
                <w:szCs w:val="24"/>
                <w:lang w:val="sv-SE"/>
              </w:rPr>
              <w:t>Thủ tục đề nghị giảng đạo ngoài địa bàn phụ trách, cơ sở tôn giáo, địa điểm hợp pháp đã đăng ký có quy mô tổ chức ở một huyện</w:t>
            </w:r>
          </w:p>
        </w:tc>
        <w:tc>
          <w:tcPr>
            <w:tcW w:w="3061" w:type="dxa"/>
          </w:tcPr>
          <w:p w:rsidR="006922A3" w:rsidRPr="00CF4983" w:rsidRDefault="006922A3" w:rsidP="00CE5FEE">
            <w:pPr>
              <w:spacing w:line="264" w:lineRule="auto"/>
              <w:rPr>
                <w:rFonts w:ascii="Times New Roman" w:hAnsi="Times New Roman"/>
                <w:sz w:val="24"/>
                <w:szCs w:val="24"/>
                <w:lang w:val="sv-SE"/>
              </w:rPr>
            </w:pPr>
          </w:p>
        </w:tc>
      </w:tr>
      <w:tr w:rsidR="006922A3" w:rsidRPr="00CF4983" w:rsidTr="00D249FE">
        <w:trPr>
          <w:jc w:val="center"/>
        </w:trPr>
        <w:tc>
          <w:tcPr>
            <w:tcW w:w="11408" w:type="dxa"/>
            <w:gridSpan w:val="3"/>
            <w:vAlign w:val="center"/>
          </w:tcPr>
          <w:p w:rsidR="006922A3" w:rsidRPr="00CF4983" w:rsidRDefault="006922A3" w:rsidP="00CE5FEE">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II. Lĩnh vực tổ chức phi chính phủ </w:t>
            </w:r>
            <w:r w:rsidRPr="00CF4983">
              <w:rPr>
                <w:rFonts w:ascii="Times New Roman" w:hAnsi="Times New Roman" w:cs="Times New Roman"/>
                <w:b/>
                <w:i/>
                <w:sz w:val="24"/>
                <w:szCs w:val="24"/>
              </w:rPr>
              <w:t>(Quyết định số 6253/QĐ-UBND ngày 29/11/2017)</w:t>
            </w:r>
          </w:p>
        </w:tc>
        <w:tc>
          <w:tcPr>
            <w:tcW w:w="3061" w:type="dxa"/>
          </w:tcPr>
          <w:p w:rsidR="006922A3" w:rsidRPr="00CF4983" w:rsidRDefault="006922A3" w:rsidP="00CE5FEE">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HCM – 273431</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vi-VN"/>
              </w:rPr>
            </w:pPr>
            <w:r w:rsidRPr="00CF4983">
              <w:rPr>
                <w:rFonts w:ascii="Times New Roman" w:hAnsi="Times New Roman" w:cs="Times New Roman"/>
                <w:sz w:val="24"/>
                <w:szCs w:val="24"/>
              </w:rPr>
              <w:t>Thủ tục cấp giấy phép thành lập quỹ và công nhận điều lệ quỹ hoạt động trong phạm vi quận/huyện, xã/phường/thị trấn</w:t>
            </w:r>
            <w:r w:rsidRPr="00CF4983">
              <w:rPr>
                <w:rFonts w:ascii="Times New Roman" w:hAnsi="Times New Roman" w:cs="Times New Roman"/>
                <w:sz w:val="24"/>
                <w:szCs w:val="24"/>
                <w:lang w:val="vi-VN"/>
              </w:rPr>
              <w:t>.</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HCM – 273432</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vi-VN"/>
              </w:rPr>
            </w:pPr>
            <w:r w:rsidRPr="00CF4983">
              <w:rPr>
                <w:rFonts w:ascii="Times New Roman" w:hAnsi="Times New Roman" w:cs="Times New Roman"/>
                <w:sz w:val="24"/>
                <w:szCs w:val="24"/>
              </w:rPr>
              <w:t>Thủ tục c</w:t>
            </w:r>
            <w:r w:rsidRPr="00CF4983">
              <w:rPr>
                <w:rFonts w:ascii="Times New Roman" w:hAnsi="Times New Roman" w:cs="Times New Roman"/>
                <w:bCs/>
                <w:sz w:val="24"/>
                <w:szCs w:val="24"/>
              </w:rPr>
              <w:t>ông nhận quỹ đủ điều kiện hoạt động và công nhận thành viên Hội đồng quản lý quỹ</w:t>
            </w:r>
            <w:r w:rsidRPr="00CF4983">
              <w:rPr>
                <w:rFonts w:ascii="Times New Roman" w:hAnsi="Times New Roman" w:cs="Times New Roman"/>
                <w:sz w:val="24"/>
                <w:szCs w:val="24"/>
              </w:rPr>
              <w:t xml:space="preserve"> hoạt động trong phạm vi quận/huyện, xã/phường/thị trấn</w:t>
            </w:r>
            <w:r w:rsidRPr="00CF4983">
              <w:rPr>
                <w:rFonts w:ascii="Times New Roman" w:hAnsi="Times New Roman" w:cs="Times New Roman"/>
                <w:sz w:val="24"/>
                <w:szCs w:val="24"/>
                <w:lang w:val="vi-VN"/>
              </w:rPr>
              <w:t>.</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HCM – 273433</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vi-VN"/>
              </w:rPr>
            </w:pPr>
            <w:r w:rsidRPr="00CF4983">
              <w:rPr>
                <w:rFonts w:ascii="Times New Roman" w:hAnsi="Times New Roman" w:cs="Times New Roman"/>
                <w:sz w:val="24"/>
                <w:szCs w:val="24"/>
                <w:lang w:val="vi-VN"/>
              </w:rPr>
              <w:t xml:space="preserve">Thủ tục </w:t>
            </w:r>
            <w:r w:rsidRPr="00CF4983">
              <w:rPr>
                <w:rFonts w:ascii="Times New Roman" w:hAnsi="Times New Roman" w:cs="Times New Roman"/>
                <w:bCs/>
                <w:sz w:val="24"/>
                <w:szCs w:val="24"/>
                <w:lang w:val="vi-VN"/>
              </w:rPr>
              <w:t>công nhận thành viên Hội đồng quản lý quỹ</w:t>
            </w:r>
            <w:r w:rsidRPr="00CF4983">
              <w:rPr>
                <w:rFonts w:ascii="Times New Roman" w:hAnsi="Times New Roman" w:cs="Times New Roman"/>
                <w:sz w:val="24"/>
                <w:szCs w:val="24"/>
              </w:rPr>
              <w:t>hoạt động trong phạm vi quận/huyện, xã/phường/thị trấntrường hợp có bổ sung, thay đổi thành viên</w:t>
            </w:r>
            <w:r w:rsidRPr="00CF4983">
              <w:rPr>
                <w:rFonts w:ascii="Times New Roman" w:hAnsi="Times New Roman" w:cs="Times New Roman"/>
                <w:sz w:val="24"/>
                <w:szCs w:val="24"/>
                <w:lang w:val="vi-VN"/>
              </w:rPr>
              <w:t>.</w:t>
            </w:r>
          </w:p>
        </w:tc>
        <w:tc>
          <w:tcPr>
            <w:tcW w:w="3061" w:type="dxa"/>
          </w:tcPr>
          <w:p w:rsidR="006922A3" w:rsidRPr="00CF4983" w:rsidRDefault="006922A3" w:rsidP="00CE5FEE">
            <w:pPr>
              <w:spacing w:line="264" w:lineRule="auto"/>
              <w:rPr>
                <w:rFonts w:ascii="Times New Roman" w:hAnsi="Times New Roman"/>
                <w:sz w:val="24"/>
                <w:szCs w:val="24"/>
                <w:lang w:val="vi-VN"/>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HCM – 273434</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vi-VN"/>
              </w:rPr>
            </w:pPr>
            <w:r w:rsidRPr="00CF4983">
              <w:rPr>
                <w:rFonts w:ascii="Times New Roman" w:hAnsi="Times New Roman" w:cs="Times New Roman"/>
                <w:sz w:val="24"/>
                <w:szCs w:val="24"/>
              </w:rPr>
              <w:t>Thủ tục hợp nhất, sát nhập, chia, tách quỹ hoạt động trong phạm vi quận/huyện, xã/phường/thị trấn</w:t>
            </w:r>
            <w:r w:rsidRPr="00CF4983">
              <w:rPr>
                <w:rFonts w:ascii="Times New Roman" w:hAnsi="Times New Roman" w:cs="Times New Roman"/>
                <w:sz w:val="24"/>
                <w:szCs w:val="24"/>
                <w:lang w:val="vi-VN"/>
              </w:rPr>
              <w:t>.</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HCM – 273435</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vi-VN"/>
              </w:rPr>
            </w:pPr>
            <w:r w:rsidRPr="00CF4983">
              <w:rPr>
                <w:rFonts w:ascii="Times New Roman" w:hAnsi="Times New Roman" w:cs="Times New Roman"/>
                <w:sz w:val="24"/>
                <w:szCs w:val="24"/>
              </w:rPr>
              <w:t>Thủ tục đổi tên quỹ hoạt động trong phạm vi quận/huyện, xã/phường/thị trấn</w:t>
            </w:r>
            <w:r w:rsidRPr="00CF4983">
              <w:rPr>
                <w:rFonts w:ascii="Times New Roman" w:hAnsi="Times New Roman" w:cs="Times New Roman"/>
                <w:sz w:val="24"/>
                <w:szCs w:val="24"/>
                <w:lang w:val="vi-VN"/>
              </w:rPr>
              <w:t>.</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HCM – 273436</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vi-VN"/>
              </w:rPr>
            </w:pPr>
            <w:r w:rsidRPr="00CF4983">
              <w:rPr>
                <w:rFonts w:ascii="Times New Roman" w:hAnsi="Times New Roman" w:cs="Times New Roman"/>
                <w:sz w:val="24"/>
                <w:szCs w:val="24"/>
              </w:rPr>
              <w:t xml:space="preserve">Thủ tục </w:t>
            </w:r>
            <w:r w:rsidRPr="00CF4983">
              <w:rPr>
                <w:rFonts w:ascii="Times New Roman" w:hAnsi="Times New Roman" w:cs="Times New Roman"/>
                <w:bCs/>
                <w:sz w:val="24"/>
                <w:szCs w:val="24"/>
              </w:rPr>
              <w:t xml:space="preserve">thay đổi giấy phép thành lập </w:t>
            </w:r>
            <w:r w:rsidRPr="00CF4983">
              <w:rPr>
                <w:rFonts w:ascii="Times New Roman" w:hAnsi="Times New Roman" w:cs="Times New Roman"/>
                <w:bCs/>
                <w:sz w:val="24"/>
                <w:szCs w:val="24"/>
                <w:lang w:val="vi-VN"/>
              </w:rPr>
              <w:t xml:space="preserve">và công nhận Điều lệ (sửa đổi, bổ sung) </w:t>
            </w:r>
            <w:r w:rsidRPr="00CF4983">
              <w:rPr>
                <w:rFonts w:ascii="Times New Roman" w:hAnsi="Times New Roman" w:cs="Times New Roman"/>
                <w:bCs/>
                <w:sz w:val="24"/>
                <w:szCs w:val="24"/>
              </w:rPr>
              <w:t>Quỹ</w:t>
            </w:r>
            <w:r w:rsidRPr="00CF4983">
              <w:rPr>
                <w:rFonts w:ascii="Times New Roman" w:hAnsi="Times New Roman" w:cs="Times New Roman"/>
                <w:sz w:val="24"/>
                <w:szCs w:val="24"/>
              </w:rPr>
              <w:t xml:space="preserve"> hoạt động trong phạm vi quận/huyện, xã/phường/thị trấn</w:t>
            </w:r>
            <w:r w:rsidRPr="00CF4983">
              <w:rPr>
                <w:rFonts w:ascii="Times New Roman" w:hAnsi="Times New Roman" w:cs="Times New Roman"/>
                <w:sz w:val="24"/>
                <w:szCs w:val="24"/>
                <w:lang w:val="vi-VN"/>
              </w:rPr>
              <w:t>.</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HCM – 273437</w:t>
            </w:r>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lại</w:t>
            </w:r>
            <w:r w:rsidRPr="00CF4983">
              <w:rPr>
                <w:rFonts w:ascii="Times New Roman" w:hAnsi="Times New Roman" w:cs="Times New Roman"/>
                <w:bCs/>
                <w:sz w:val="24"/>
                <w:szCs w:val="24"/>
              </w:rPr>
              <w:t xml:space="preserve"> giấy phép thành lập </w:t>
            </w:r>
            <w:r w:rsidRPr="00CF4983">
              <w:rPr>
                <w:rFonts w:ascii="Times New Roman" w:hAnsi="Times New Roman" w:cs="Times New Roman"/>
                <w:bCs/>
                <w:sz w:val="24"/>
                <w:szCs w:val="24"/>
                <w:lang w:val="vi-VN"/>
              </w:rPr>
              <w:t xml:space="preserve">và công nhận Điều lệ </w:t>
            </w:r>
            <w:r w:rsidRPr="00CF4983">
              <w:rPr>
                <w:rFonts w:ascii="Times New Roman" w:hAnsi="Times New Roman" w:cs="Times New Roman"/>
                <w:bCs/>
                <w:sz w:val="24"/>
                <w:szCs w:val="24"/>
              </w:rPr>
              <w:t>Quỹ</w:t>
            </w:r>
            <w:r w:rsidRPr="00CF4983">
              <w:rPr>
                <w:rFonts w:ascii="Times New Roman" w:hAnsi="Times New Roman" w:cs="Times New Roman"/>
                <w:sz w:val="24"/>
                <w:szCs w:val="24"/>
              </w:rPr>
              <w:t xml:space="preserve"> hoạt động trong phạm vi quận/huyện, xã/phường/thị trấn.</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HCM – 273438</w:t>
            </w:r>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tự giải thể quỹ hoạt động trong phạm vi quận/huyện, xã/phường/thị trấn.</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11408" w:type="dxa"/>
            <w:gridSpan w:val="3"/>
            <w:vAlign w:val="center"/>
          </w:tcPr>
          <w:p w:rsidR="006922A3" w:rsidRPr="00CF4983" w:rsidRDefault="006922A3" w:rsidP="00FC60F7">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III. Lĩnh vựcTổ chức phi Chính phủ </w:t>
            </w:r>
            <w:r w:rsidRPr="00CF4983">
              <w:rPr>
                <w:rFonts w:ascii="Times New Roman" w:hAnsi="Times New Roman" w:cs="Times New Roman"/>
                <w:b/>
                <w:i/>
                <w:sz w:val="24"/>
                <w:szCs w:val="24"/>
              </w:rPr>
              <w:t>(Quyết định số 5456/QĐ-UBND ngày 17/10/2016)</w:t>
            </w:r>
          </w:p>
        </w:tc>
        <w:tc>
          <w:tcPr>
            <w:tcW w:w="3061" w:type="dxa"/>
          </w:tcPr>
          <w:p w:rsidR="006922A3" w:rsidRPr="00CF4983" w:rsidRDefault="006922A3" w:rsidP="00FC60F7">
            <w:pPr>
              <w:spacing w:line="264" w:lineRule="auto"/>
              <w:rPr>
                <w:rFonts w:ascii="Times New Roman" w:hAnsi="Times New Roman"/>
                <w:b/>
                <w:sz w:val="24"/>
                <w:szCs w:val="24"/>
              </w:rPr>
            </w:pPr>
          </w:p>
        </w:tc>
      </w:tr>
      <w:tr w:rsidR="006922A3" w:rsidRPr="00CF4983" w:rsidTr="00D249FE">
        <w:trPr>
          <w:trHeight w:val="983"/>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noWrap/>
            <w:vAlign w:val="center"/>
            <w:hideMark/>
          </w:tcPr>
          <w:p w:rsidR="006922A3" w:rsidRPr="00CF4983" w:rsidRDefault="006922A3" w:rsidP="00FC60F7">
            <w:pPr>
              <w:rPr>
                <w:rFonts w:ascii="Times New Roman" w:hAnsi="Times New Roman" w:cs="Times New Roman"/>
                <w:sz w:val="24"/>
                <w:szCs w:val="24"/>
              </w:rPr>
            </w:pPr>
            <w:r w:rsidRPr="00CF4983">
              <w:rPr>
                <w:rFonts w:ascii="Times New Roman" w:hAnsi="Times New Roman" w:cs="Times New Roman"/>
                <w:sz w:val="24"/>
                <w:szCs w:val="24"/>
              </w:rPr>
              <w:t>T-HCM-272003-TT</w:t>
            </w:r>
          </w:p>
        </w:tc>
        <w:tc>
          <w:tcPr>
            <w:tcW w:w="8438" w:type="dxa"/>
            <w:vAlign w:val="center"/>
            <w:hideMark/>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lang w:val="vi-VN"/>
              </w:rPr>
              <w:t>Thủ tục công nhận Ban vận động thành lập hội có phạm vi hoạt động trong quận – huyện; phường – xã</w:t>
            </w:r>
            <w:r w:rsidRPr="00CF4983">
              <w:rPr>
                <w:rFonts w:ascii="Times New Roman" w:hAnsi="Times New Roman" w:cs="Times New Roman"/>
                <w:sz w:val="24"/>
                <w:szCs w:val="24"/>
              </w:rPr>
              <w:t>, thị trấn</w:t>
            </w:r>
          </w:p>
        </w:tc>
        <w:tc>
          <w:tcPr>
            <w:tcW w:w="3061" w:type="dxa"/>
          </w:tcPr>
          <w:p w:rsidR="006922A3" w:rsidRPr="00CF4983" w:rsidRDefault="006922A3" w:rsidP="00FC60F7">
            <w:pPr>
              <w:spacing w:line="264" w:lineRule="auto"/>
              <w:rPr>
                <w:rFonts w:ascii="Times New Roman" w:hAnsi="Times New Roman"/>
                <w:sz w:val="24"/>
                <w:szCs w:val="24"/>
                <w:lang w:val="vi-VN"/>
              </w:rPr>
            </w:pPr>
          </w:p>
        </w:tc>
      </w:tr>
      <w:tr w:rsidR="006922A3" w:rsidRPr="00CF4983" w:rsidTr="00D249FE">
        <w:trPr>
          <w:trHeight w:val="1407"/>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noWrap/>
            <w:vAlign w:val="center"/>
            <w:hideMark/>
          </w:tcPr>
          <w:p w:rsidR="006922A3" w:rsidRPr="00CF4983" w:rsidRDefault="006922A3" w:rsidP="00FC60F7">
            <w:pPr>
              <w:rPr>
                <w:rFonts w:ascii="Times New Roman" w:hAnsi="Times New Roman" w:cs="Times New Roman"/>
                <w:sz w:val="24"/>
                <w:szCs w:val="24"/>
              </w:rPr>
            </w:pPr>
            <w:r w:rsidRPr="00CF4983">
              <w:rPr>
                <w:rFonts w:ascii="Times New Roman" w:hAnsi="Times New Roman" w:cs="Times New Roman"/>
                <w:sz w:val="24"/>
                <w:szCs w:val="24"/>
              </w:rPr>
              <w:t>T-HCM-272004-TT</w:t>
            </w:r>
          </w:p>
        </w:tc>
        <w:tc>
          <w:tcPr>
            <w:tcW w:w="8438" w:type="dxa"/>
            <w:vAlign w:val="center"/>
            <w:hideMark/>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lang w:val="vi-VN"/>
              </w:rPr>
              <w:t xml:space="preserve">Thủ tục đăng ký tổ chức Đại hội nhiệm kỳ, đại hội bất thường </w:t>
            </w:r>
            <w:r w:rsidRPr="00CF4983">
              <w:rPr>
                <w:rFonts w:ascii="Times New Roman" w:hAnsi="Times New Roman" w:cs="Times New Roman"/>
                <w:sz w:val="24"/>
                <w:szCs w:val="24"/>
              </w:rPr>
              <w:t xml:space="preserve">cóphạm vi hoạt động trong quận – huyện, phường – xã, thị trấn </w:t>
            </w:r>
            <w:r w:rsidRPr="00CF4983">
              <w:rPr>
                <w:rFonts w:ascii="Times New Roman" w:hAnsi="Times New Roman" w:cs="Times New Roman"/>
                <w:sz w:val="24"/>
                <w:szCs w:val="24"/>
                <w:lang w:val="vi-VN"/>
              </w:rPr>
              <w:t>(dùng cho đơn vị tổ chức Đại hội từ nhiệm kỳ thứ 2 trở đi)</w:t>
            </w:r>
          </w:p>
        </w:tc>
        <w:tc>
          <w:tcPr>
            <w:tcW w:w="3061" w:type="dxa"/>
          </w:tcPr>
          <w:p w:rsidR="006922A3" w:rsidRPr="00CF4983" w:rsidRDefault="006922A3" w:rsidP="00FC60F7">
            <w:pPr>
              <w:spacing w:line="264" w:lineRule="auto"/>
              <w:rPr>
                <w:rFonts w:ascii="Times New Roman" w:hAnsi="Times New Roman"/>
                <w:sz w:val="24"/>
                <w:szCs w:val="24"/>
                <w:lang w:val="vi-VN"/>
              </w:rPr>
            </w:pPr>
          </w:p>
        </w:tc>
      </w:tr>
      <w:tr w:rsidR="006922A3" w:rsidRPr="00CF4983" w:rsidTr="00D249FE">
        <w:trPr>
          <w:trHeight w:val="756"/>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noWrap/>
            <w:vAlign w:val="center"/>
            <w:hideMark/>
          </w:tcPr>
          <w:p w:rsidR="006922A3" w:rsidRPr="00CF4983" w:rsidRDefault="006922A3" w:rsidP="00FC60F7">
            <w:pPr>
              <w:rPr>
                <w:rFonts w:ascii="Times New Roman" w:hAnsi="Times New Roman" w:cs="Times New Roman"/>
                <w:sz w:val="24"/>
                <w:szCs w:val="24"/>
              </w:rPr>
            </w:pPr>
            <w:r w:rsidRPr="00CF4983">
              <w:rPr>
                <w:rFonts w:ascii="Times New Roman" w:hAnsi="Times New Roman" w:cs="Times New Roman"/>
                <w:sz w:val="24"/>
                <w:szCs w:val="24"/>
              </w:rPr>
              <w:t>T-HCM-272005-TT</w:t>
            </w:r>
          </w:p>
        </w:tc>
        <w:tc>
          <w:tcPr>
            <w:tcW w:w="8438" w:type="dxa"/>
            <w:vAlign w:val="center"/>
            <w:hideMark/>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phê duyệt điều lệ hội có phạm vi hoạt động trong quận – huyện; phường – xã, thị trấn</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11408" w:type="dxa"/>
            <w:gridSpan w:val="3"/>
            <w:vAlign w:val="center"/>
          </w:tcPr>
          <w:p w:rsidR="006922A3" w:rsidRPr="00CF4983" w:rsidRDefault="006922A3" w:rsidP="00FC60F7">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IV. Lĩnh vực cán bộ, công chức </w:t>
            </w:r>
            <w:r w:rsidRPr="00CF4983">
              <w:rPr>
                <w:rFonts w:ascii="Times New Roman" w:hAnsi="Times New Roman" w:cs="Times New Roman"/>
                <w:b/>
                <w:i/>
                <w:sz w:val="24"/>
                <w:szCs w:val="24"/>
              </w:rPr>
              <w:t>(Quyết định số 1637/QĐ-UBND ngày 20/4/2018)</w:t>
            </w:r>
          </w:p>
        </w:tc>
        <w:tc>
          <w:tcPr>
            <w:tcW w:w="3061" w:type="dxa"/>
          </w:tcPr>
          <w:p w:rsidR="006922A3" w:rsidRPr="00CF4983" w:rsidRDefault="006922A3" w:rsidP="00FC60F7">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12" w:history="1">
              <w:r w:rsidR="006922A3" w:rsidRPr="00CF4983">
                <w:rPr>
                  <w:rFonts w:ascii="Times New Roman" w:hAnsi="Times New Roman" w:cs="Times New Roman"/>
                  <w:sz w:val="24"/>
                  <w:szCs w:val="24"/>
                  <w:bdr w:val="none" w:sz="0" w:space="0" w:color="auto" w:frame="1"/>
                </w:rPr>
                <w:t>HCM-273535</w:t>
              </w:r>
            </w:hyperlink>
          </w:p>
        </w:tc>
        <w:tc>
          <w:tcPr>
            <w:tcW w:w="8438" w:type="dxa"/>
            <w:vAlign w:val="center"/>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 xml:space="preserve">Thủ tục tiếp nhận vào công chức </w:t>
            </w:r>
            <w:r w:rsidRPr="00CF4983">
              <w:rPr>
                <w:rFonts w:ascii="Times New Roman" w:hAnsi="Times New Roman" w:cs="Times New Roman"/>
                <w:sz w:val="24"/>
                <w:szCs w:val="24"/>
                <w:lang w:val="vi-VN"/>
              </w:rPr>
              <w:t xml:space="preserve">cấp </w:t>
            </w:r>
            <w:r w:rsidRPr="00CF4983">
              <w:rPr>
                <w:rFonts w:ascii="Times New Roman" w:hAnsi="Times New Roman" w:cs="Times New Roman"/>
                <w:sz w:val="24"/>
                <w:szCs w:val="24"/>
              </w:rPr>
              <w:t>xã không qua thi tuyển</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bCs/>
                <w:sz w:val="24"/>
                <w:szCs w:val="24"/>
              </w:rPr>
            </w:pPr>
            <w:hyperlink r:id="rId13" w:history="1">
              <w:r w:rsidR="006922A3" w:rsidRPr="00CF4983">
                <w:rPr>
                  <w:rFonts w:ascii="Times New Roman" w:hAnsi="Times New Roman" w:cs="Times New Roman"/>
                  <w:sz w:val="24"/>
                  <w:szCs w:val="24"/>
                  <w:bdr w:val="none" w:sz="0" w:space="0" w:color="auto" w:frame="1"/>
                </w:rPr>
                <w:t>HCM-273536</w:t>
              </w:r>
            </w:hyperlink>
          </w:p>
        </w:tc>
        <w:tc>
          <w:tcPr>
            <w:tcW w:w="8438" w:type="dxa"/>
            <w:vAlign w:val="center"/>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bCs/>
                <w:sz w:val="24"/>
                <w:szCs w:val="24"/>
              </w:rPr>
              <w:t>Thủ tục thi tuyển công chức</w:t>
            </w:r>
          </w:p>
        </w:tc>
        <w:tc>
          <w:tcPr>
            <w:tcW w:w="3061" w:type="dxa"/>
          </w:tcPr>
          <w:p w:rsidR="006922A3" w:rsidRPr="00CF4983" w:rsidRDefault="006922A3" w:rsidP="00FC60F7">
            <w:pPr>
              <w:spacing w:line="264" w:lineRule="auto"/>
              <w:rPr>
                <w:rFonts w:ascii="Times New Roman" w:hAnsi="Times New Roman"/>
                <w:bCs/>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14" w:history="1">
              <w:r w:rsidR="006922A3" w:rsidRPr="00CF4983">
                <w:rPr>
                  <w:rFonts w:ascii="Times New Roman" w:hAnsi="Times New Roman" w:cs="Times New Roman"/>
                  <w:sz w:val="24"/>
                  <w:szCs w:val="24"/>
                  <w:bdr w:val="none" w:sz="0" w:space="0" w:color="auto" w:frame="1"/>
                </w:rPr>
                <w:t>HCM-273537</w:t>
              </w:r>
            </w:hyperlink>
          </w:p>
        </w:tc>
        <w:tc>
          <w:tcPr>
            <w:tcW w:w="8438" w:type="dxa"/>
            <w:vAlign w:val="center"/>
          </w:tcPr>
          <w:p w:rsidR="006922A3" w:rsidRPr="00CF4983" w:rsidRDefault="006922A3" w:rsidP="00FC60F7">
            <w:pPr>
              <w:spacing w:line="264" w:lineRule="auto"/>
              <w:rPr>
                <w:rFonts w:ascii="Times New Roman" w:hAnsi="Times New Roman" w:cs="Times New Roman"/>
                <w:bCs/>
                <w:sz w:val="24"/>
                <w:szCs w:val="24"/>
              </w:rPr>
            </w:pPr>
            <w:r w:rsidRPr="00CF4983">
              <w:rPr>
                <w:rFonts w:ascii="Times New Roman" w:hAnsi="Times New Roman" w:cs="Times New Roman"/>
                <w:sz w:val="24"/>
                <w:szCs w:val="24"/>
              </w:rPr>
              <w:t xml:space="preserve">Thủ tục thi nâng ngạch công chức </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15" w:history="1">
              <w:r w:rsidR="006922A3" w:rsidRPr="00CF4983">
                <w:rPr>
                  <w:rFonts w:ascii="Times New Roman" w:hAnsi="Times New Roman" w:cs="Times New Roman"/>
                  <w:sz w:val="24"/>
                  <w:szCs w:val="24"/>
                  <w:bdr w:val="none" w:sz="0" w:space="0" w:color="auto" w:frame="1"/>
                </w:rPr>
                <w:t>HCM-273538</w:t>
              </w:r>
            </w:hyperlink>
          </w:p>
        </w:tc>
        <w:tc>
          <w:tcPr>
            <w:tcW w:w="8438" w:type="dxa"/>
            <w:vAlign w:val="center"/>
          </w:tcPr>
          <w:p w:rsidR="006922A3" w:rsidRPr="00CF4983" w:rsidRDefault="006922A3" w:rsidP="00FC60F7">
            <w:pPr>
              <w:spacing w:line="264" w:lineRule="auto"/>
              <w:rPr>
                <w:rFonts w:ascii="Times New Roman" w:hAnsi="Times New Roman" w:cs="Times New Roman"/>
                <w:sz w:val="24"/>
                <w:szCs w:val="24"/>
                <w:lang w:val="vi-VN"/>
              </w:rPr>
            </w:pPr>
            <w:r w:rsidRPr="00CF4983">
              <w:rPr>
                <w:rFonts w:ascii="Times New Roman" w:hAnsi="Times New Roman" w:cs="Times New Roman"/>
                <w:sz w:val="24"/>
                <w:szCs w:val="24"/>
              </w:rPr>
              <w:t xml:space="preserve">Thủ tục công nhận phê chuẩn kết quả bầu Chủ tịch, Phó Chủ tịch Ủy ban nhân dân </w:t>
            </w:r>
            <w:r w:rsidRPr="00CF4983">
              <w:rPr>
                <w:rFonts w:ascii="Times New Roman" w:hAnsi="Times New Roman" w:cs="Times New Roman"/>
                <w:sz w:val="24"/>
                <w:szCs w:val="24"/>
                <w:lang w:val="vi-VN"/>
              </w:rPr>
              <w:lastRenderedPageBreak/>
              <w:t>cấp xã</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bCs/>
                <w:sz w:val="24"/>
                <w:szCs w:val="24"/>
              </w:rPr>
            </w:pPr>
            <w:hyperlink r:id="rId16" w:history="1">
              <w:r w:rsidR="006922A3" w:rsidRPr="00CF4983">
                <w:rPr>
                  <w:rFonts w:ascii="Times New Roman" w:hAnsi="Times New Roman" w:cs="Times New Roman"/>
                  <w:sz w:val="24"/>
                  <w:szCs w:val="24"/>
                  <w:bdr w:val="none" w:sz="0" w:space="0" w:color="auto" w:frame="1"/>
                </w:rPr>
                <w:t>HCM-273539</w:t>
              </w:r>
            </w:hyperlink>
          </w:p>
        </w:tc>
        <w:tc>
          <w:tcPr>
            <w:tcW w:w="8438" w:type="dxa"/>
            <w:vAlign w:val="center"/>
          </w:tcPr>
          <w:p w:rsidR="006922A3" w:rsidRPr="00CF4983" w:rsidRDefault="006922A3" w:rsidP="00FC60F7">
            <w:pPr>
              <w:spacing w:line="264" w:lineRule="auto"/>
              <w:rPr>
                <w:rFonts w:ascii="Times New Roman" w:hAnsi="Times New Roman" w:cs="Times New Roman"/>
                <w:sz w:val="24"/>
                <w:szCs w:val="24"/>
                <w:lang w:val="vi-VN"/>
              </w:rPr>
            </w:pPr>
            <w:r w:rsidRPr="00CF4983">
              <w:rPr>
                <w:rFonts w:ascii="Times New Roman" w:hAnsi="Times New Roman" w:cs="Times New Roman"/>
                <w:bCs/>
                <w:sz w:val="24"/>
                <w:szCs w:val="24"/>
              </w:rPr>
              <w:t xml:space="preserve">Thủ tục phê chuẩn kết quả miễn nhiệm, bãi nhiệm Chủ tịch, Phó Chủ tịch Ủy ban nhân dân </w:t>
            </w:r>
            <w:r w:rsidRPr="00CF4983">
              <w:rPr>
                <w:rFonts w:ascii="Times New Roman" w:hAnsi="Times New Roman" w:cs="Times New Roman"/>
                <w:bCs/>
                <w:sz w:val="24"/>
                <w:szCs w:val="24"/>
                <w:lang w:val="vi-VN"/>
              </w:rPr>
              <w:t>cấp xã</w:t>
            </w:r>
          </w:p>
        </w:tc>
        <w:tc>
          <w:tcPr>
            <w:tcW w:w="3061" w:type="dxa"/>
          </w:tcPr>
          <w:p w:rsidR="006922A3" w:rsidRPr="00CF4983" w:rsidRDefault="006922A3" w:rsidP="00FC60F7">
            <w:pPr>
              <w:spacing w:line="264" w:lineRule="auto"/>
              <w:rPr>
                <w:rFonts w:ascii="Times New Roman" w:hAnsi="Times New Roman"/>
                <w:bCs/>
                <w:sz w:val="24"/>
                <w:szCs w:val="24"/>
              </w:rPr>
            </w:pPr>
          </w:p>
        </w:tc>
      </w:tr>
      <w:tr w:rsidR="006922A3" w:rsidRPr="00CF4983" w:rsidTr="00D249FE">
        <w:trPr>
          <w:jc w:val="center"/>
        </w:trPr>
        <w:tc>
          <w:tcPr>
            <w:tcW w:w="11408" w:type="dxa"/>
            <w:gridSpan w:val="3"/>
            <w:vAlign w:val="center"/>
          </w:tcPr>
          <w:p w:rsidR="006922A3" w:rsidRPr="00CF4983" w:rsidRDefault="006922A3" w:rsidP="00FC60F7">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V. Lĩnh vực chính quyền địa phương </w:t>
            </w:r>
            <w:r w:rsidRPr="00CF4983">
              <w:rPr>
                <w:rFonts w:ascii="Times New Roman" w:hAnsi="Times New Roman" w:cs="Times New Roman"/>
                <w:b/>
                <w:i/>
                <w:sz w:val="24"/>
                <w:szCs w:val="24"/>
              </w:rPr>
              <w:t>(Quyết định số 1637/QĐ-UBND ngày 20/4/2018)</w:t>
            </w:r>
          </w:p>
        </w:tc>
        <w:tc>
          <w:tcPr>
            <w:tcW w:w="3061" w:type="dxa"/>
          </w:tcPr>
          <w:p w:rsidR="006922A3" w:rsidRPr="00CF4983" w:rsidRDefault="006922A3" w:rsidP="00FC60F7">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bCs/>
                <w:sz w:val="24"/>
                <w:szCs w:val="24"/>
              </w:rPr>
            </w:pPr>
            <w:hyperlink r:id="rId17" w:history="1">
              <w:r w:rsidR="006922A3" w:rsidRPr="00CF4983">
                <w:rPr>
                  <w:rFonts w:ascii="Times New Roman" w:hAnsi="Times New Roman" w:cs="Times New Roman"/>
                  <w:sz w:val="24"/>
                  <w:szCs w:val="24"/>
                  <w:bdr w:val="none" w:sz="0" w:space="0" w:color="auto" w:frame="1"/>
                </w:rPr>
                <w:t>HCM-273541</w:t>
              </w:r>
            </w:hyperlink>
          </w:p>
        </w:tc>
        <w:tc>
          <w:tcPr>
            <w:tcW w:w="8438" w:type="dxa"/>
            <w:vAlign w:val="center"/>
          </w:tcPr>
          <w:p w:rsidR="006922A3" w:rsidRPr="00CF4983" w:rsidRDefault="006922A3" w:rsidP="00FC60F7">
            <w:pPr>
              <w:spacing w:line="264" w:lineRule="auto"/>
              <w:rPr>
                <w:rFonts w:ascii="Times New Roman" w:hAnsi="Times New Roman" w:cs="Times New Roman"/>
                <w:bCs/>
                <w:sz w:val="24"/>
                <w:szCs w:val="24"/>
              </w:rPr>
            </w:pPr>
            <w:r w:rsidRPr="00CF4983">
              <w:rPr>
                <w:rFonts w:ascii="Times New Roman" w:hAnsi="Times New Roman" w:cs="Times New Roman"/>
                <w:bCs/>
                <w:sz w:val="24"/>
                <w:szCs w:val="24"/>
              </w:rPr>
              <w:t>Thủ tục thành lập khu phố mới, ấp mới</w:t>
            </w:r>
          </w:p>
        </w:tc>
        <w:tc>
          <w:tcPr>
            <w:tcW w:w="3061" w:type="dxa"/>
          </w:tcPr>
          <w:p w:rsidR="006922A3" w:rsidRPr="00CF4983" w:rsidRDefault="006922A3" w:rsidP="00FC60F7">
            <w:pPr>
              <w:spacing w:line="264" w:lineRule="auto"/>
              <w:rPr>
                <w:rFonts w:ascii="Times New Roman" w:hAnsi="Times New Roman"/>
                <w:bCs/>
                <w:sz w:val="24"/>
                <w:szCs w:val="24"/>
              </w:rPr>
            </w:pPr>
          </w:p>
        </w:tc>
      </w:tr>
      <w:tr w:rsidR="006922A3" w:rsidRPr="00CF4983" w:rsidTr="00D249FE">
        <w:trPr>
          <w:jc w:val="center"/>
        </w:trPr>
        <w:tc>
          <w:tcPr>
            <w:tcW w:w="11408" w:type="dxa"/>
            <w:gridSpan w:val="3"/>
            <w:vAlign w:val="center"/>
          </w:tcPr>
          <w:p w:rsidR="006922A3" w:rsidRPr="00CF4983" w:rsidRDefault="006922A3" w:rsidP="00FC60F7">
            <w:pPr>
              <w:spacing w:line="264" w:lineRule="auto"/>
              <w:rPr>
                <w:rFonts w:ascii="Times New Roman" w:hAnsi="Times New Roman" w:cs="Times New Roman"/>
                <w:b/>
                <w:bCs/>
                <w:sz w:val="24"/>
                <w:szCs w:val="24"/>
              </w:rPr>
            </w:pPr>
            <w:r w:rsidRPr="00CF4983">
              <w:rPr>
                <w:rFonts w:ascii="Times New Roman" w:hAnsi="Times New Roman" w:cs="Times New Roman"/>
                <w:b/>
                <w:bCs/>
                <w:sz w:val="24"/>
                <w:szCs w:val="24"/>
              </w:rPr>
              <w:t xml:space="preserve">VI. Lĩnh vực thi đua, khen thưởng </w:t>
            </w:r>
            <w:r w:rsidRPr="00CF4983">
              <w:rPr>
                <w:rFonts w:ascii="Times New Roman" w:hAnsi="Times New Roman" w:cs="Times New Roman"/>
                <w:b/>
                <w:i/>
                <w:sz w:val="24"/>
                <w:szCs w:val="24"/>
              </w:rPr>
              <w:t xml:space="preserve">(Quyết định số </w:t>
            </w:r>
            <w:r w:rsidRPr="00CF4983">
              <w:rPr>
                <w:rFonts w:ascii="Times New Roman" w:hAnsi="Times New Roman" w:cs="Times New Roman"/>
                <w:b/>
                <w:bCs/>
                <w:i/>
                <w:sz w:val="24"/>
                <w:szCs w:val="24"/>
              </w:rPr>
              <w:t>5079/QĐ-UBND ngày 14/11/2018)</w:t>
            </w:r>
          </w:p>
        </w:tc>
        <w:tc>
          <w:tcPr>
            <w:tcW w:w="3061" w:type="dxa"/>
          </w:tcPr>
          <w:p w:rsidR="006922A3" w:rsidRPr="00CF4983" w:rsidRDefault="006922A3" w:rsidP="00FC60F7">
            <w:pPr>
              <w:spacing w:line="264" w:lineRule="auto"/>
              <w:rPr>
                <w:rFonts w:ascii="Times New Roman" w:hAnsi="Times New Roman"/>
                <w:b/>
                <w:bCs/>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18" w:history="1">
              <w:r w:rsidR="006922A3" w:rsidRPr="00CF4983">
                <w:rPr>
                  <w:rFonts w:ascii="Times New Roman" w:hAnsi="Times New Roman" w:cs="Times New Roman"/>
                  <w:sz w:val="24"/>
                  <w:szCs w:val="24"/>
                  <w:bdr w:val="none" w:sz="0" w:space="0" w:color="auto" w:frame="1"/>
                </w:rPr>
                <w:t>HCM-273738</w:t>
              </w:r>
            </w:hyperlink>
          </w:p>
        </w:tc>
        <w:tc>
          <w:tcPr>
            <w:tcW w:w="8438" w:type="dxa"/>
            <w:vAlign w:val="center"/>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 xml:space="preserve">Thủ tục tặng Giấy khen của Ủy ban nhân dân quận, huyện về công trạng và thành tích </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19" w:history="1">
              <w:r w:rsidR="006922A3" w:rsidRPr="00CF4983">
                <w:rPr>
                  <w:rFonts w:ascii="Times New Roman" w:hAnsi="Times New Roman" w:cs="Times New Roman"/>
                  <w:sz w:val="24"/>
                  <w:szCs w:val="24"/>
                  <w:bdr w:val="none" w:sz="0" w:space="0" w:color="auto" w:frame="1"/>
                </w:rPr>
                <w:t>HCM-273739</w:t>
              </w:r>
            </w:hyperlink>
          </w:p>
        </w:tc>
        <w:tc>
          <w:tcPr>
            <w:tcW w:w="8438" w:type="dxa"/>
            <w:vAlign w:val="center"/>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tặng Giấy khen của Ủy ban nhân dân quận, huyện về thành tích thi đua theo đợt, chuyên đề</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20" w:history="1">
              <w:r w:rsidR="006922A3" w:rsidRPr="00CF4983">
                <w:rPr>
                  <w:rFonts w:ascii="Times New Roman" w:hAnsi="Times New Roman" w:cs="Times New Roman"/>
                  <w:sz w:val="24"/>
                  <w:szCs w:val="24"/>
                  <w:bdr w:val="none" w:sz="0" w:space="0" w:color="auto" w:frame="1"/>
                </w:rPr>
                <w:t>HCM-273740</w:t>
              </w:r>
            </w:hyperlink>
          </w:p>
        </w:tc>
        <w:tc>
          <w:tcPr>
            <w:tcW w:w="8438" w:type="dxa"/>
            <w:vAlign w:val="center"/>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tặng Giấy khen của Ủy ban nhân dân quận, huyện về thành tích đột xuất</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21" w:history="1">
              <w:r w:rsidR="006922A3" w:rsidRPr="00CF4983">
                <w:rPr>
                  <w:rFonts w:ascii="Times New Roman" w:hAnsi="Times New Roman" w:cs="Times New Roman"/>
                  <w:sz w:val="24"/>
                  <w:szCs w:val="24"/>
                  <w:bdr w:val="none" w:sz="0" w:space="0" w:color="auto" w:frame="1"/>
                </w:rPr>
                <w:t>HCM-273741</w:t>
              </w:r>
            </w:hyperlink>
          </w:p>
        </w:tc>
        <w:tc>
          <w:tcPr>
            <w:tcW w:w="8438" w:type="dxa"/>
            <w:vAlign w:val="center"/>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công nhận danh hiệu “Chiến sỹ thi đua cơ sở”</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22" w:history="1">
              <w:r w:rsidR="006922A3" w:rsidRPr="00CF4983">
                <w:rPr>
                  <w:rFonts w:ascii="Times New Roman" w:hAnsi="Times New Roman" w:cs="Times New Roman"/>
                  <w:sz w:val="24"/>
                  <w:szCs w:val="24"/>
                  <w:bdr w:val="none" w:sz="0" w:space="0" w:color="auto" w:frame="1"/>
                </w:rPr>
                <w:t>HCM-273742</w:t>
              </w:r>
            </w:hyperlink>
          </w:p>
        </w:tc>
        <w:tc>
          <w:tcPr>
            <w:tcW w:w="8438" w:type="dxa"/>
            <w:vAlign w:val="center"/>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công nhận danh hiệu “Tập thể Lao động tiên tiến”</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23" w:history="1">
              <w:r w:rsidR="006922A3" w:rsidRPr="00CF4983">
                <w:rPr>
                  <w:rFonts w:ascii="Times New Roman" w:hAnsi="Times New Roman" w:cs="Times New Roman"/>
                  <w:sz w:val="24"/>
                  <w:szCs w:val="24"/>
                  <w:bdr w:val="none" w:sz="0" w:space="0" w:color="auto" w:frame="1"/>
                </w:rPr>
                <w:t>HCM-273743</w:t>
              </w:r>
            </w:hyperlink>
          </w:p>
        </w:tc>
        <w:tc>
          <w:tcPr>
            <w:tcW w:w="8438" w:type="dxa"/>
            <w:vAlign w:val="center"/>
          </w:tcPr>
          <w:p w:rsidR="006922A3" w:rsidRPr="00CF4983" w:rsidRDefault="006922A3"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công nhận danh hiệu “Lao động tiên tiến”</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11408" w:type="dxa"/>
            <w:gridSpan w:val="3"/>
            <w:vAlign w:val="center"/>
          </w:tcPr>
          <w:p w:rsidR="006922A3" w:rsidRPr="00CF4983" w:rsidRDefault="006922A3" w:rsidP="001A167D">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VII. Lĩnh vực Giáo dục và đào tạo </w:t>
            </w:r>
            <w:r w:rsidRPr="00CF4983">
              <w:rPr>
                <w:rFonts w:ascii="Times New Roman" w:hAnsi="Times New Roman" w:cs="Times New Roman"/>
                <w:b/>
                <w:i/>
                <w:sz w:val="24"/>
                <w:szCs w:val="24"/>
              </w:rPr>
              <w:t>(Quyết định số 4686/QĐ-UBND ngày 01/9/2017,Quyết định số 6440/QĐ-UBND ngày 04/12/2015, Quyết định số 6046/QĐ-UBND ngày 28/12/2018, Quyết định số 2049/QĐ-UBND ngày 15/5/2019</w:t>
            </w:r>
            <w:r>
              <w:rPr>
                <w:rFonts w:ascii="Times New Roman" w:hAnsi="Times New Roman" w:cs="Times New Roman"/>
                <w:b/>
                <w:i/>
                <w:sz w:val="24"/>
                <w:szCs w:val="24"/>
              </w:rPr>
              <w:t>, 5070/QĐ-UBND ngày 28/11/2019</w:t>
            </w:r>
            <w:r w:rsidRPr="00CF4983">
              <w:rPr>
                <w:rFonts w:ascii="Times New Roman" w:hAnsi="Times New Roman" w:cs="Times New Roman"/>
                <w:b/>
                <w:i/>
                <w:sz w:val="24"/>
                <w:szCs w:val="24"/>
              </w:rPr>
              <w:t>)</w:t>
            </w:r>
          </w:p>
        </w:tc>
        <w:tc>
          <w:tcPr>
            <w:tcW w:w="3061" w:type="dxa"/>
          </w:tcPr>
          <w:p w:rsidR="006922A3" w:rsidRPr="00CF4983" w:rsidRDefault="006922A3" w:rsidP="001A167D">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hideMark/>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T-HCM-270090-TT</w:t>
            </w:r>
          </w:p>
        </w:tc>
        <w:tc>
          <w:tcPr>
            <w:tcW w:w="8438" w:type="dxa"/>
            <w:vAlign w:val="center"/>
            <w:hideMark/>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 xml:space="preserve">Thủ tục Xác nhận đăng ký hoạt động giáo dục kỹ năng sống và hoạt động giáo dục ngoài giờ chính khóa (đối với nhà trẻ, nhóm trẻ; trường, lớp mẫu giáo, trường mầm non, tiểu học, trung học cơ sở, trường phổ thông có nhiều cấp học có cấp học cao nhất là trung học cơ sở, phổ thông trung học bán trú và trung tâm học tập cộng </w:t>
            </w:r>
            <w:r w:rsidRPr="00CF4983">
              <w:rPr>
                <w:rFonts w:ascii="Times New Roman" w:hAnsi="Times New Roman" w:cs="Times New Roman"/>
                <w:sz w:val="24"/>
                <w:szCs w:val="24"/>
              </w:rPr>
              <w:lastRenderedPageBreak/>
              <w:t>đồng).</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24" w:history="1">
              <w:r w:rsidR="006922A3" w:rsidRPr="00CF4983">
                <w:rPr>
                  <w:rFonts w:ascii="Times New Roman" w:hAnsi="Times New Roman" w:cs="Times New Roman"/>
                  <w:sz w:val="24"/>
                  <w:szCs w:val="24"/>
                  <w:bdr w:val="none" w:sz="0" w:space="0" w:color="auto" w:frame="1"/>
                </w:rPr>
                <w:t>BGD-HCM-285378</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25" w:history="1">
              <w:r w:rsidR="006922A3" w:rsidRPr="00CF4983">
                <w:rPr>
                  <w:rFonts w:ascii="Times New Roman" w:hAnsi="Times New Roman" w:cs="Times New Roman"/>
                  <w:noProof w:val="0"/>
                  <w:sz w:val="24"/>
                  <w:szCs w:val="24"/>
                </w:rPr>
                <w:t>Thủ tục thành lập trường mẫu giáo, trường mầm non, nhà trẻ công lập hoặc cho phép thành lập trường mẫu giáo, trường mầm non, nhà trẻ dân lập, tư thục</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26" w:history="1">
              <w:r w:rsidR="006922A3" w:rsidRPr="00CF4983">
                <w:rPr>
                  <w:rFonts w:ascii="Times New Roman" w:hAnsi="Times New Roman" w:cs="Times New Roman"/>
                  <w:sz w:val="24"/>
                  <w:szCs w:val="24"/>
                  <w:bdr w:val="none" w:sz="0" w:space="0" w:color="auto" w:frame="1"/>
                </w:rPr>
                <w:t>BGD-HCM-285379</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27" w:history="1">
              <w:r w:rsidR="006922A3" w:rsidRPr="00CF4983">
                <w:rPr>
                  <w:rFonts w:ascii="Times New Roman" w:hAnsi="Times New Roman" w:cs="Times New Roman"/>
                  <w:noProof w:val="0"/>
                  <w:sz w:val="24"/>
                  <w:szCs w:val="24"/>
                </w:rPr>
                <w:t>Thủ tục cho phép trường mẫu giáo, trường mầm non, nhà trẻ hoạt động giáo dục</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28" w:history="1">
              <w:r w:rsidR="006922A3" w:rsidRPr="00CF4983">
                <w:rPr>
                  <w:rFonts w:ascii="Times New Roman" w:hAnsi="Times New Roman" w:cs="Times New Roman"/>
                  <w:sz w:val="24"/>
                  <w:szCs w:val="24"/>
                  <w:bdr w:val="none" w:sz="0" w:space="0" w:color="auto" w:frame="1"/>
                </w:rPr>
                <w:t>BGD-HCM-285380</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29" w:history="1">
              <w:r w:rsidR="006922A3" w:rsidRPr="00CF4983">
                <w:rPr>
                  <w:rFonts w:ascii="Times New Roman" w:hAnsi="Times New Roman" w:cs="Times New Roman"/>
                  <w:noProof w:val="0"/>
                  <w:sz w:val="24"/>
                  <w:szCs w:val="24"/>
                </w:rPr>
                <w:t>Thủ tục sáp nhập, chia, tách trường mẫu giáo, trường mầm non, nhà trẻ.</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30" w:history="1">
              <w:r w:rsidR="006922A3" w:rsidRPr="00CF4983">
                <w:rPr>
                  <w:rFonts w:ascii="Times New Roman" w:hAnsi="Times New Roman" w:cs="Times New Roman"/>
                  <w:sz w:val="24"/>
                  <w:szCs w:val="24"/>
                  <w:bdr w:val="none" w:sz="0" w:space="0" w:color="auto" w:frame="1"/>
                </w:rPr>
                <w:t>BGD-HCM-285382</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31" w:history="1">
              <w:r w:rsidR="006922A3" w:rsidRPr="00CF4983">
                <w:rPr>
                  <w:rFonts w:ascii="Times New Roman" w:hAnsi="Times New Roman" w:cs="Times New Roman"/>
                  <w:noProof w:val="0"/>
                  <w:sz w:val="24"/>
                  <w:szCs w:val="24"/>
                </w:rPr>
                <w:t>Thủ tục cho phép trường mẫu giáo, trường mầm non, nhà trẻ hoạt động giáo dục trở lại.</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32" w:history="1">
              <w:r w:rsidR="006922A3" w:rsidRPr="00CF4983">
                <w:rPr>
                  <w:rFonts w:ascii="Times New Roman" w:hAnsi="Times New Roman" w:cs="Times New Roman"/>
                  <w:noProof w:val="0"/>
                  <w:sz w:val="24"/>
                  <w:szCs w:val="24"/>
                </w:rPr>
                <w:t>T-HCM-273273-TT</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33" w:history="1">
              <w:r w:rsidR="006922A3" w:rsidRPr="00CF4983">
                <w:rPr>
                  <w:rFonts w:ascii="Times New Roman" w:hAnsi="Times New Roman" w:cs="Times New Roman"/>
                  <w:noProof w:val="0"/>
                  <w:sz w:val="24"/>
                  <w:szCs w:val="24"/>
                </w:rPr>
                <w:t>Thủ tục giải thể trường mẫu giáo, trường mầm non, nhà trẻ.</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34" w:history="1">
              <w:r w:rsidR="006922A3" w:rsidRPr="00CF4983">
                <w:rPr>
                  <w:rFonts w:ascii="Times New Roman" w:hAnsi="Times New Roman" w:cs="Times New Roman"/>
                  <w:noProof w:val="0"/>
                  <w:sz w:val="24"/>
                  <w:szCs w:val="24"/>
                </w:rPr>
                <w:t>T-HCM-273274-TT</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35" w:history="1">
              <w:r w:rsidR="006922A3" w:rsidRPr="00CF4983">
                <w:rPr>
                  <w:rFonts w:ascii="Times New Roman" w:hAnsi="Times New Roman" w:cs="Times New Roman"/>
                  <w:noProof w:val="0"/>
                  <w:sz w:val="24"/>
                  <w:szCs w:val="24"/>
                </w:rPr>
                <w:t>Thủ tục chuyển đổi cơ sở giáo dục mầm non bán công sang cơ sở giáo dục mầm non dân lập.</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36" w:history="1">
              <w:r w:rsidR="006922A3" w:rsidRPr="00CF4983">
                <w:rPr>
                  <w:rFonts w:ascii="Times New Roman" w:hAnsi="Times New Roman" w:cs="Times New Roman"/>
                  <w:sz w:val="24"/>
                  <w:szCs w:val="24"/>
                  <w:bdr w:val="none" w:sz="0" w:space="0" w:color="auto" w:frame="1"/>
                </w:rPr>
                <w:t>BGD-HCM-285383</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37" w:history="1">
              <w:r w:rsidR="006922A3" w:rsidRPr="00CF4983">
                <w:rPr>
                  <w:rFonts w:ascii="Times New Roman" w:hAnsi="Times New Roman" w:cs="Times New Roman"/>
                  <w:noProof w:val="0"/>
                  <w:sz w:val="24"/>
                  <w:szCs w:val="24"/>
                </w:rPr>
                <w:t>Thủ tục thành lập trường tiểu học công lập hoặc cho phép thành lập trường tiểu học tư thục.</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38" w:history="1">
              <w:r w:rsidR="006922A3" w:rsidRPr="00CF4983">
                <w:rPr>
                  <w:rFonts w:ascii="Times New Roman" w:hAnsi="Times New Roman" w:cs="Times New Roman"/>
                  <w:sz w:val="24"/>
                  <w:szCs w:val="24"/>
                  <w:bdr w:val="none" w:sz="0" w:space="0" w:color="auto" w:frame="1"/>
                </w:rPr>
                <w:t>BGD-HCM-285384</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39" w:history="1">
              <w:r w:rsidR="006922A3" w:rsidRPr="00CF4983">
                <w:rPr>
                  <w:rFonts w:ascii="Times New Roman" w:hAnsi="Times New Roman" w:cs="Times New Roman"/>
                  <w:noProof w:val="0"/>
                  <w:sz w:val="24"/>
                  <w:szCs w:val="24"/>
                </w:rPr>
                <w:t>Thủ tục cho phép trường tiểu học</w:t>
              </w:r>
            </w:hyperlink>
            <w:r w:rsidR="006922A3" w:rsidRPr="00CF4983">
              <w:rPr>
                <w:rFonts w:ascii="Times New Roman" w:hAnsi="Times New Roman" w:cs="Times New Roman"/>
                <w:noProof w:val="0"/>
                <w:sz w:val="24"/>
                <w:szCs w:val="24"/>
              </w:rPr>
              <w:t xml:space="preserve"> hoạt động giáo dục</w:t>
            </w:r>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40" w:history="1">
              <w:r w:rsidR="006922A3" w:rsidRPr="00CF4983">
                <w:rPr>
                  <w:rFonts w:ascii="Times New Roman" w:hAnsi="Times New Roman" w:cs="Times New Roman"/>
                  <w:sz w:val="24"/>
                  <w:szCs w:val="24"/>
                  <w:bdr w:val="none" w:sz="0" w:space="0" w:color="auto" w:frame="1"/>
                </w:rPr>
                <w:t>BGD-HCM-285385</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41" w:history="1">
              <w:r w:rsidR="006922A3" w:rsidRPr="00CF4983">
                <w:rPr>
                  <w:rFonts w:ascii="Times New Roman" w:hAnsi="Times New Roman" w:cs="Times New Roman"/>
                  <w:noProof w:val="0"/>
                  <w:sz w:val="24"/>
                  <w:szCs w:val="24"/>
                </w:rPr>
                <w:t>Thủ tục sáp nhập, chia, tách trường tiểu học.</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42" w:history="1">
              <w:r w:rsidR="006922A3" w:rsidRPr="00CF4983">
                <w:rPr>
                  <w:rFonts w:ascii="Times New Roman" w:hAnsi="Times New Roman" w:cs="Times New Roman"/>
                  <w:sz w:val="24"/>
                  <w:szCs w:val="24"/>
                  <w:bdr w:val="none" w:sz="0" w:space="0" w:color="auto" w:frame="1"/>
                </w:rPr>
                <w:t>BGD-HCM-285387</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43" w:history="1">
              <w:r w:rsidR="006922A3" w:rsidRPr="00CF4983">
                <w:rPr>
                  <w:rFonts w:ascii="Times New Roman" w:hAnsi="Times New Roman" w:cs="Times New Roman"/>
                  <w:noProof w:val="0"/>
                  <w:sz w:val="24"/>
                  <w:szCs w:val="24"/>
                </w:rPr>
                <w:t>Thủ tục cho phép trường tiểu học hoạt động giáo dục trở lại</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44" w:history="1">
              <w:r w:rsidR="006922A3" w:rsidRPr="00CF4983">
                <w:rPr>
                  <w:rFonts w:ascii="Times New Roman" w:hAnsi="Times New Roman" w:cs="Times New Roman"/>
                  <w:sz w:val="24"/>
                  <w:szCs w:val="24"/>
                  <w:bdr w:val="none" w:sz="0" w:space="0" w:color="auto" w:frame="1"/>
                </w:rPr>
                <w:t>BGD-HCM-285386</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45" w:history="1">
              <w:r w:rsidR="006922A3" w:rsidRPr="00CF4983">
                <w:rPr>
                  <w:rFonts w:ascii="Times New Roman" w:hAnsi="Times New Roman" w:cs="Times New Roman"/>
                  <w:noProof w:val="0"/>
                  <w:sz w:val="24"/>
                  <w:szCs w:val="24"/>
                </w:rPr>
                <w:t>Thủ tục giải thể trường tiểu học</w:t>
              </w:r>
            </w:hyperlink>
            <w:r w:rsidR="006922A3" w:rsidRPr="00CF4983">
              <w:rPr>
                <w:rFonts w:ascii="Times New Roman" w:hAnsi="Times New Roman" w:cs="Times New Roman"/>
                <w:noProof w:val="0"/>
                <w:sz w:val="24"/>
                <w:szCs w:val="24"/>
              </w:rPr>
              <w:t xml:space="preserve"> (theo đề nghị của tổ chức, cá nhân đề nghị thành lập trường tiểu học)</w:t>
            </w:r>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46" w:history="1">
              <w:r w:rsidR="006922A3" w:rsidRPr="00CF4983">
                <w:rPr>
                  <w:rFonts w:ascii="Times New Roman" w:hAnsi="Times New Roman" w:cs="Times New Roman"/>
                  <w:sz w:val="24"/>
                  <w:szCs w:val="24"/>
                  <w:bdr w:val="none" w:sz="0" w:space="0" w:color="auto" w:frame="1"/>
                </w:rPr>
                <w:t>BGD-HCM-285372</w:t>
              </w:r>
            </w:hyperlink>
          </w:p>
        </w:tc>
        <w:tc>
          <w:tcPr>
            <w:tcW w:w="8438" w:type="dxa"/>
            <w:vAlign w:val="center"/>
          </w:tcPr>
          <w:p w:rsidR="006922A3" w:rsidRPr="00CF4983" w:rsidRDefault="006922A3" w:rsidP="00CE5FEE">
            <w:pPr>
              <w:spacing w:line="264" w:lineRule="auto"/>
              <w:rPr>
                <w:rFonts w:ascii="Times New Roman" w:hAnsi="Times New Roman" w:cs="Times New Roman"/>
                <w:noProof w:val="0"/>
                <w:sz w:val="24"/>
                <w:szCs w:val="24"/>
              </w:rPr>
            </w:pPr>
            <w:r w:rsidRPr="00CF4983">
              <w:rPr>
                <w:rFonts w:ascii="Times New Roman" w:hAnsi="Times New Roman" w:cs="Times New Roman"/>
                <w:noProof w:val="0"/>
                <w:sz w:val="24"/>
                <w:szCs w:val="24"/>
              </w:rPr>
              <w:t>Thành lập trường trung học cơ sở công lập hoặc cho phép thành lập trường trung học cơ sở tư thục</w:t>
            </w:r>
          </w:p>
        </w:tc>
        <w:tc>
          <w:tcPr>
            <w:tcW w:w="3061" w:type="dxa"/>
          </w:tcPr>
          <w:p w:rsidR="006922A3" w:rsidRPr="00CF4983" w:rsidRDefault="006922A3" w:rsidP="00CE5FEE">
            <w:pPr>
              <w:spacing w:line="264" w:lineRule="auto"/>
              <w:rPr>
                <w:rFonts w:ascii="Times New Roman" w:hAnsi="Times New Roman"/>
                <w:noProof w:val="0"/>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noProof w:val="0"/>
                <w:sz w:val="24"/>
                <w:szCs w:val="24"/>
              </w:rPr>
            </w:pPr>
            <w:r w:rsidRPr="00CF4983">
              <w:rPr>
                <w:rFonts w:ascii="Times New Roman" w:hAnsi="Times New Roman" w:cs="Times New Roman"/>
                <w:sz w:val="24"/>
                <w:szCs w:val="24"/>
                <w:shd w:val="clear" w:color="auto" w:fill="FFFFFF"/>
              </w:rPr>
              <w:t>BGD-HCM-285373</w:t>
            </w:r>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47" w:history="1">
              <w:r w:rsidR="006922A3" w:rsidRPr="00CF4983">
                <w:rPr>
                  <w:rFonts w:ascii="Times New Roman" w:hAnsi="Times New Roman" w:cs="Times New Roman"/>
                  <w:noProof w:val="0"/>
                  <w:sz w:val="24"/>
                  <w:szCs w:val="24"/>
                </w:rPr>
                <w:t xml:space="preserve">Thủ tục cho phép trường trung học cơ sở hoạt động giáo dục </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48" w:history="1">
              <w:r w:rsidR="006922A3" w:rsidRPr="00CF4983">
                <w:rPr>
                  <w:rFonts w:ascii="Times New Roman" w:hAnsi="Times New Roman" w:cs="Times New Roman"/>
                  <w:sz w:val="24"/>
                  <w:szCs w:val="24"/>
                  <w:bdr w:val="none" w:sz="0" w:space="0" w:color="auto" w:frame="1"/>
                </w:rPr>
                <w:t>BGD-HCM-285374</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49" w:history="1">
              <w:r w:rsidR="006922A3" w:rsidRPr="00CF4983">
                <w:rPr>
                  <w:rFonts w:ascii="Times New Roman" w:hAnsi="Times New Roman" w:cs="Times New Roman"/>
                  <w:noProof w:val="0"/>
                  <w:sz w:val="24"/>
                  <w:szCs w:val="24"/>
                </w:rPr>
                <w:t>Thủ tục sáp nhập, chia tách trường trung học cơ sở.</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50" w:history="1">
              <w:r w:rsidR="006922A3" w:rsidRPr="00CF4983">
                <w:rPr>
                  <w:rFonts w:ascii="Times New Roman" w:hAnsi="Times New Roman" w:cs="Times New Roman"/>
                  <w:sz w:val="24"/>
                  <w:szCs w:val="24"/>
                  <w:bdr w:val="none" w:sz="0" w:space="0" w:color="auto" w:frame="1"/>
                </w:rPr>
                <w:t>HCM-273791</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51" w:history="1">
              <w:r w:rsidR="006922A3" w:rsidRPr="00CF4983">
                <w:rPr>
                  <w:rFonts w:ascii="Times New Roman" w:hAnsi="Times New Roman" w:cs="Times New Roman"/>
                  <w:noProof w:val="0"/>
                  <w:sz w:val="24"/>
                  <w:szCs w:val="24"/>
                </w:rPr>
                <w:t>Thủ tục cho phép trường trung học cơ sở hoạt động giáo dục trở lại</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52" w:history="1">
              <w:r w:rsidR="006922A3" w:rsidRPr="00CF4983">
                <w:rPr>
                  <w:rFonts w:ascii="Times New Roman" w:hAnsi="Times New Roman" w:cs="Times New Roman"/>
                  <w:sz w:val="24"/>
                  <w:szCs w:val="24"/>
                  <w:bdr w:val="none" w:sz="0" w:space="0" w:color="auto" w:frame="1"/>
                </w:rPr>
                <w:t>BGD-HCM-285376</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53" w:history="1">
              <w:r w:rsidR="006922A3" w:rsidRPr="00CF4983">
                <w:rPr>
                  <w:rFonts w:ascii="Times New Roman" w:hAnsi="Times New Roman" w:cs="Times New Roman"/>
                  <w:noProof w:val="0"/>
                  <w:sz w:val="24"/>
                  <w:szCs w:val="24"/>
                </w:rPr>
                <w:t>Thủ tục giải thể trường trung học cơ sở</w:t>
              </w:r>
            </w:hyperlink>
            <w:r w:rsidR="006922A3" w:rsidRPr="00CF4983">
              <w:rPr>
                <w:rFonts w:ascii="Times New Roman" w:hAnsi="Times New Roman" w:cs="Times New Roman"/>
                <w:noProof w:val="0"/>
                <w:sz w:val="24"/>
                <w:szCs w:val="24"/>
              </w:rPr>
              <w:t xml:space="preserve"> (theo đề nghị của cá nhân, tổ chức thành lập trường)</w:t>
            </w:r>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54" w:history="1">
              <w:r w:rsidR="006922A3" w:rsidRPr="00CF4983">
                <w:rPr>
                  <w:rFonts w:ascii="Times New Roman" w:hAnsi="Times New Roman" w:cs="Times New Roman"/>
                  <w:sz w:val="24"/>
                  <w:szCs w:val="24"/>
                  <w:bdr w:val="none" w:sz="0" w:space="0" w:color="auto" w:frame="1"/>
                </w:rPr>
                <w:t>BGD-HCM-285215</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55" w:history="1">
              <w:r w:rsidR="006922A3" w:rsidRPr="00CF4983">
                <w:rPr>
                  <w:rFonts w:ascii="Times New Roman" w:hAnsi="Times New Roman" w:cs="Times New Roman"/>
                  <w:noProof w:val="0"/>
                  <w:sz w:val="24"/>
                  <w:szCs w:val="24"/>
                </w:rPr>
                <w:t>Thủ tục công nhận trường mầm non đạt chuẩn Quốc gia</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56" w:history="1">
              <w:r w:rsidR="006922A3" w:rsidRPr="00CF4983">
                <w:rPr>
                  <w:rFonts w:ascii="Times New Roman" w:hAnsi="Times New Roman" w:cs="Times New Roman"/>
                  <w:sz w:val="24"/>
                  <w:szCs w:val="24"/>
                  <w:bdr w:val="none" w:sz="0" w:space="0" w:color="auto" w:frame="1"/>
                </w:rPr>
                <w:t>BGD-HCM-285216</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57" w:history="1">
              <w:r w:rsidR="006922A3" w:rsidRPr="00CF4983">
                <w:rPr>
                  <w:rFonts w:ascii="Times New Roman" w:hAnsi="Times New Roman" w:cs="Times New Roman"/>
                  <w:noProof w:val="0"/>
                  <w:sz w:val="24"/>
                  <w:szCs w:val="24"/>
                </w:rPr>
                <w:t>Thủ tục công nhận trườngTiểu học đạt chuẩn Quốc gia</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58" w:history="1">
              <w:r w:rsidR="006922A3" w:rsidRPr="00CF4983">
                <w:rPr>
                  <w:rFonts w:ascii="Times New Roman" w:hAnsi="Times New Roman" w:cs="Times New Roman"/>
                  <w:noProof w:val="0"/>
                  <w:sz w:val="24"/>
                  <w:szCs w:val="24"/>
                </w:rPr>
                <w:t>T-HCM-273290-TT</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59" w:history="1">
              <w:r w:rsidR="006922A3" w:rsidRPr="00CF4983">
                <w:rPr>
                  <w:rFonts w:ascii="Times New Roman" w:hAnsi="Times New Roman" w:cs="Times New Roman"/>
                  <w:noProof w:val="0"/>
                  <w:sz w:val="24"/>
                  <w:szCs w:val="24"/>
                </w:rPr>
                <w:t>Thủ tục đề nghị phê duyệt việc dạy và học bằng tiếng nước ngoài</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noProof w:val="0"/>
                <w:sz w:val="24"/>
                <w:szCs w:val="24"/>
              </w:rPr>
            </w:pPr>
            <w:hyperlink r:id="rId60" w:history="1">
              <w:r w:rsidR="006922A3" w:rsidRPr="00CF4983">
                <w:rPr>
                  <w:rFonts w:ascii="Times New Roman" w:hAnsi="Times New Roman" w:cs="Times New Roman"/>
                  <w:noProof w:val="0"/>
                  <w:sz w:val="24"/>
                  <w:szCs w:val="24"/>
                </w:rPr>
                <w:t>T-HCM-273291-TT</w:t>
              </w:r>
            </w:hyperlink>
          </w:p>
        </w:tc>
        <w:tc>
          <w:tcPr>
            <w:tcW w:w="8438" w:type="dxa"/>
            <w:vAlign w:val="center"/>
          </w:tcPr>
          <w:p w:rsidR="006922A3" w:rsidRPr="00CF4983" w:rsidRDefault="00D74986" w:rsidP="00CE5FEE">
            <w:pPr>
              <w:spacing w:line="264" w:lineRule="auto"/>
              <w:rPr>
                <w:rFonts w:ascii="Times New Roman" w:hAnsi="Times New Roman" w:cs="Times New Roman"/>
                <w:noProof w:val="0"/>
                <w:sz w:val="24"/>
                <w:szCs w:val="24"/>
              </w:rPr>
            </w:pPr>
            <w:hyperlink r:id="rId61" w:history="1">
              <w:r w:rsidR="006922A3" w:rsidRPr="00CF4983">
                <w:rPr>
                  <w:rFonts w:ascii="Times New Roman" w:hAnsi="Times New Roman" w:cs="Times New Roman"/>
                  <w:noProof w:val="0"/>
                  <w:sz w:val="24"/>
                  <w:szCs w:val="24"/>
                </w:rPr>
                <w:t>Quy trình đánh giá, xếp loại “Cộng đồng học tập” cấp xã</w:t>
              </w:r>
            </w:hyperlink>
          </w:p>
        </w:tc>
        <w:tc>
          <w:tcPr>
            <w:tcW w:w="3061" w:type="dxa"/>
          </w:tcPr>
          <w:p w:rsidR="006922A3" w:rsidRDefault="006922A3" w:rsidP="00CE5FEE">
            <w:pPr>
              <w:spacing w:line="264" w:lineRule="auto"/>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62" w:history="1">
              <w:r w:rsidR="006922A3" w:rsidRPr="00CF4983">
                <w:rPr>
                  <w:rFonts w:ascii="Times New Roman" w:hAnsi="Times New Roman" w:cs="Times New Roman"/>
                  <w:sz w:val="24"/>
                  <w:szCs w:val="24"/>
                  <w:bdr w:val="none" w:sz="0" w:space="0" w:color="auto" w:frame="1"/>
                </w:rPr>
                <w:t>BGD-HCM-285370</w:t>
              </w:r>
            </w:hyperlink>
          </w:p>
        </w:tc>
        <w:tc>
          <w:tcPr>
            <w:tcW w:w="8438" w:type="dxa"/>
            <w:vAlign w:val="center"/>
          </w:tcPr>
          <w:p w:rsidR="006922A3" w:rsidRPr="00CF4983" w:rsidRDefault="006922A3" w:rsidP="00CE5FEE">
            <w:pPr>
              <w:spacing w:line="264" w:lineRule="auto"/>
              <w:ind w:right="145"/>
              <w:rPr>
                <w:rFonts w:ascii="Times New Roman" w:hAnsi="Times New Roman" w:cs="Times New Roman"/>
                <w:sz w:val="24"/>
                <w:szCs w:val="24"/>
              </w:rPr>
            </w:pPr>
            <w:r w:rsidRPr="00CF4983">
              <w:rPr>
                <w:rFonts w:ascii="Times New Roman" w:hAnsi="Times New Roman" w:cs="Times New Roman"/>
                <w:sz w:val="24"/>
                <w:szCs w:val="24"/>
              </w:rPr>
              <w:t>Thủ tục thành lập trung tâm học tập cộng đồng</w:t>
            </w:r>
          </w:p>
        </w:tc>
        <w:tc>
          <w:tcPr>
            <w:tcW w:w="3061" w:type="dxa"/>
          </w:tcPr>
          <w:p w:rsidR="006922A3" w:rsidRPr="00CF4983" w:rsidRDefault="006922A3" w:rsidP="00CE5FEE">
            <w:pPr>
              <w:spacing w:line="264" w:lineRule="auto"/>
              <w:ind w:right="145"/>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63" w:history="1">
              <w:r w:rsidR="006922A3" w:rsidRPr="00CF4983">
                <w:rPr>
                  <w:rFonts w:ascii="Times New Roman" w:hAnsi="Times New Roman" w:cs="Times New Roman"/>
                  <w:sz w:val="24"/>
                  <w:szCs w:val="24"/>
                  <w:bdr w:val="none" w:sz="0" w:space="0" w:color="auto" w:frame="1"/>
                </w:rPr>
                <w:t>BGD-HCM-285371</w:t>
              </w:r>
            </w:hyperlink>
          </w:p>
        </w:tc>
        <w:tc>
          <w:tcPr>
            <w:tcW w:w="8438" w:type="dxa"/>
            <w:vAlign w:val="center"/>
          </w:tcPr>
          <w:p w:rsidR="006922A3" w:rsidRPr="00CF4983" w:rsidRDefault="006922A3" w:rsidP="00CE5FEE">
            <w:pPr>
              <w:spacing w:line="264" w:lineRule="auto"/>
              <w:ind w:right="145"/>
              <w:rPr>
                <w:rFonts w:ascii="Times New Roman" w:hAnsi="Times New Roman" w:cs="Times New Roman"/>
                <w:sz w:val="24"/>
                <w:szCs w:val="24"/>
              </w:rPr>
            </w:pPr>
            <w:r w:rsidRPr="00CF4983">
              <w:rPr>
                <w:rFonts w:ascii="Times New Roman" w:hAnsi="Times New Roman" w:cs="Times New Roman"/>
                <w:sz w:val="24"/>
                <w:szCs w:val="24"/>
              </w:rPr>
              <w:t>Cho phép trung tâm học tập cộng đồng hoạt động trở lại</w:t>
            </w:r>
          </w:p>
        </w:tc>
        <w:tc>
          <w:tcPr>
            <w:tcW w:w="3061" w:type="dxa"/>
          </w:tcPr>
          <w:p w:rsidR="006922A3" w:rsidRPr="00CF4983" w:rsidRDefault="006922A3" w:rsidP="00CE5FEE">
            <w:pPr>
              <w:spacing w:line="264" w:lineRule="auto"/>
              <w:ind w:right="145"/>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64" w:history="1">
              <w:r w:rsidR="006922A3" w:rsidRPr="00CF4983">
                <w:rPr>
                  <w:rFonts w:ascii="Times New Roman" w:hAnsi="Times New Roman" w:cs="Times New Roman"/>
                  <w:sz w:val="24"/>
                  <w:szCs w:val="24"/>
                  <w:bdr w:val="none" w:sz="0" w:space="0" w:color="auto" w:frame="1"/>
                </w:rPr>
                <w:t>BGD-HCM-285267</w:t>
              </w:r>
            </w:hyperlink>
          </w:p>
        </w:tc>
        <w:tc>
          <w:tcPr>
            <w:tcW w:w="8438" w:type="dxa"/>
            <w:vAlign w:val="center"/>
          </w:tcPr>
          <w:p w:rsidR="006922A3" w:rsidRPr="00CF4983" w:rsidRDefault="006922A3" w:rsidP="00CE5FEE">
            <w:pPr>
              <w:widowControl w:val="0"/>
              <w:autoSpaceDE w:val="0"/>
              <w:autoSpaceDN w:val="0"/>
              <w:adjustRightInd w:val="0"/>
              <w:spacing w:line="264" w:lineRule="auto"/>
              <w:ind w:right="145"/>
              <w:rPr>
                <w:rFonts w:ascii="Times New Roman" w:hAnsi="Times New Roman" w:cs="Times New Roman"/>
                <w:sz w:val="24"/>
                <w:szCs w:val="24"/>
              </w:rPr>
            </w:pPr>
            <w:r w:rsidRPr="00CF4983">
              <w:rPr>
                <w:rFonts w:ascii="Times New Roman" w:hAnsi="Times New Roman" w:cs="Times New Roman"/>
                <w:sz w:val="24"/>
                <w:szCs w:val="24"/>
              </w:rPr>
              <w:t>Chuyển đổi cơ sở Giáo dục Mầm non bán công sang cơ sở Giáo dục Mầm non công lập</w:t>
            </w:r>
          </w:p>
        </w:tc>
        <w:tc>
          <w:tcPr>
            <w:tcW w:w="3061" w:type="dxa"/>
          </w:tcPr>
          <w:p w:rsidR="006922A3" w:rsidRPr="00CF4983" w:rsidRDefault="006922A3" w:rsidP="00CE5FEE">
            <w:pPr>
              <w:widowControl w:val="0"/>
              <w:autoSpaceDE w:val="0"/>
              <w:autoSpaceDN w:val="0"/>
              <w:adjustRightInd w:val="0"/>
              <w:spacing w:line="264" w:lineRule="auto"/>
              <w:ind w:right="145"/>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BGD-HCM-285297</w:t>
            </w:r>
          </w:p>
        </w:tc>
        <w:tc>
          <w:tcPr>
            <w:tcW w:w="8438" w:type="dxa"/>
            <w:vAlign w:val="center"/>
          </w:tcPr>
          <w:p w:rsidR="006922A3" w:rsidRPr="00CF4983" w:rsidRDefault="006922A3" w:rsidP="00CE5FEE">
            <w:pPr>
              <w:widowControl w:val="0"/>
              <w:autoSpaceDE w:val="0"/>
              <w:autoSpaceDN w:val="0"/>
              <w:adjustRightInd w:val="0"/>
              <w:spacing w:line="264" w:lineRule="auto"/>
              <w:ind w:right="131"/>
              <w:rPr>
                <w:rFonts w:ascii="Times New Roman" w:hAnsi="Times New Roman" w:cs="Times New Roman"/>
                <w:sz w:val="24"/>
                <w:szCs w:val="24"/>
              </w:rPr>
            </w:pPr>
            <w:r w:rsidRPr="00CF4983">
              <w:rPr>
                <w:rFonts w:ascii="Times New Roman" w:hAnsi="Times New Roman" w:cs="Times New Roman"/>
                <w:sz w:val="24"/>
                <w:szCs w:val="24"/>
              </w:rPr>
              <w:t>Cấp học bổng và hỗ trợ kinh phí mua phương tiện, đồ dùng học tập dùng riêng cho người khuyết tật học tại các cơ sở giáo dục</w:t>
            </w:r>
          </w:p>
        </w:tc>
        <w:tc>
          <w:tcPr>
            <w:tcW w:w="3061" w:type="dxa"/>
          </w:tcPr>
          <w:p w:rsidR="006922A3" w:rsidRPr="00CF4983" w:rsidRDefault="006922A3" w:rsidP="00CE5FEE">
            <w:pPr>
              <w:widowControl w:val="0"/>
              <w:autoSpaceDE w:val="0"/>
              <w:autoSpaceDN w:val="0"/>
              <w:adjustRightInd w:val="0"/>
              <w:spacing w:line="264" w:lineRule="auto"/>
              <w:ind w:right="131"/>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65" w:history="1">
              <w:r w:rsidR="006922A3" w:rsidRPr="00CF4983">
                <w:rPr>
                  <w:rFonts w:ascii="Times New Roman" w:hAnsi="Times New Roman" w:cs="Times New Roman"/>
                  <w:sz w:val="24"/>
                  <w:szCs w:val="24"/>
                  <w:bdr w:val="none" w:sz="0" w:space="0" w:color="auto" w:frame="1"/>
                </w:rPr>
                <w:t>BGD-HCM-285239</w:t>
              </w:r>
            </w:hyperlink>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Đề nghị miễn giảm học phí và hỗ trợ chi phí học tập cho học sinh, sinh viên</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66" w:history="1">
              <w:r w:rsidR="006922A3" w:rsidRPr="00CF4983">
                <w:rPr>
                  <w:rFonts w:ascii="Times New Roman" w:hAnsi="Times New Roman" w:cs="Times New Roman"/>
                  <w:sz w:val="24"/>
                  <w:szCs w:val="24"/>
                  <w:bdr w:val="none" w:sz="0" w:space="0" w:color="auto" w:frame="1"/>
                </w:rPr>
                <w:t>BGD-HCM-285439</w:t>
              </w:r>
            </w:hyperlink>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Công nhận trường trung học đạt chuẩn Quốc gia</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67" w:history="1">
              <w:r w:rsidR="006922A3" w:rsidRPr="00CF4983">
                <w:rPr>
                  <w:rFonts w:ascii="Times New Roman" w:hAnsi="Times New Roman" w:cs="Times New Roman"/>
                  <w:sz w:val="24"/>
                  <w:szCs w:val="24"/>
                  <w:bdr w:val="none" w:sz="0" w:space="0" w:color="auto" w:frame="1"/>
                </w:rPr>
                <w:t>BGD-HCM-285435</w:t>
              </w:r>
            </w:hyperlink>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Cấp Chứng nhận trường mầm non đạt kiểm định chất lượng giáo dục</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68" w:history="1">
              <w:r w:rsidR="006922A3" w:rsidRPr="00CF4983">
                <w:rPr>
                  <w:rFonts w:ascii="Times New Roman" w:hAnsi="Times New Roman" w:cs="Times New Roman"/>
                  <w:sz w:val="24"/>
                  <w:szCs w:val="24"/>
                  <w:bdr w:val="none" w:sz="0" w:space="0" w:color="auto" w:frame="1"/>
                </w:rPr>
                <w:t>BGD-HCM-285437</w:t>
              </w:r>
            </w:hyperlink>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Cấp Chứng nhận trường tiểu học đạt kiểm định chất lượng giáo dục</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69" w:history="1">
              <w:r w:rsidR="006922A3" w:rsidRPr="00CF4983">
                <w:rPr>
                  <w:rFonts w:ascii="Times New Roman" w:hAnsi="Times New Roman" w:cs="Times New Roman"/>
                  <w:sz w:val="24"/>
                  <w:szCs w:val="24"/>
                  <w:bdr w:val="none" w:sz="0" w:space="0" w:color="auto" w:frame="1"/>
                </w:rPr>
                <w:t>BGD-HCM-285438</w:t>
              </w:r>
            </w:hyperlink>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Cấp Chứng nhận trường trung học đạt kiểm định chất lượng giáo dục</w:t>
            </w:r>
          </w:p>
        </w:tc>
        <w:tc>
          <w:tcPr>
            <w:tcW w:w="3061" w:type="dxa"/>
          </w:tcPr>
          <w:p w:rsidR="006922A3" w:rsidRPr="00CF4983" w:rsidRDefault="006922A3" w:rsidP="00CE5FEE">
            <w:pPr>
              <w:spacing w:line="264" w:lineRule="auto"/>
              <w:rPr>
                <w:rFonts w:ascii="Times New Roman" w:hAnsi="Times New Roman"/>
                <w:sz w:val="24"/>
                <w:szCs w:val="24"/>
              </w:rPr>
            </w:pPr>
          </w:p>
        </w:tc>
      </w:tr>
      <w:tr w:rsidR="0026228F" w:rsidRPr="00CF4983" w:rsidTr="004A7585">
        <w:trPr>
          <w:jc w:val="center"/>
        </w:trPr>
        <w:tc>
          <w:tcPr>
            <w:tcW w:w="759" w:type="dxa"/>
            <w:vAlign w:val="center"/>
          </w:tcPr>
          <w:p w:rsidR="0026228F" w:rsidRPr="00CF4983" w:rsidRDefault="0026228F" w:rsidP="00CE5FEE">
            <w:pPr>
              <w:pStyle w:val="ListParagraph"/>
              <w:numPr>
                <w:ilvl w:val="0"/>
                <w:numId w:val="30"/>
              </w:numPr>
              <w:jc w:val="center"/>
              <w:rPr>
                <w:rFonts w:ascii="Times New Roman" w:hAnsi="Times New Roman"/>
              </w:rPr>
            </w:pPr>
          </w:p>
        </w:tc>
        <w:tc>
          <w:tcPr>
            <w:tcW w:w="2211" w:type="dxa"/>
            <w:vAlign w:val="center"/>
          </w:tcPr>
          <w:p w:rsidR="0026228F" w:rsidRDefault="0026228F" w:rsidP="00CE5FEE"/>
        </w:tc>
        <w:tc>
          <w:tcPr>
            <w:tcW w:w="8438" w:type="dxa"/>
          </w:tcPr>
          <w:p w:rsidR="0026228F" w:rsidRDefault="0026228F">
            <w:pPr>
              <w:widowControl w:val="0"/>
              <w:autoSpaceDE w:val="0"/>
              <w:autoSpaceDN w:val="0"/>
              <w:adjustRightInd w:val="0"/>
              <w:spacing w:before="120" w:line="276" w:lineRule="auto"/>
              <w:ind w:left="142" w:right="142"/>
              <w:rPr>
                <w:rFonts w:ascii="Times New Roman" w:hAnsi="Times New Roman" w:cs="Times New Roman"/>
                <w:sz w:val="26"/>
                <w:szCs w:val="26"/>
              </w:rPr>
            </w:pPr>
            <w:r>
              <w:rPr>
                <w:sz w:val="26"/>
                <w:szCs w:val="26"/>
              </w:rPr>
              <w:t>Thủ tục chuyển đổi nhà trẻ, trường mẫu giáo, trường mầm non tư thục do nhà đầu tư trong nước đầu tư sang nhà trẻ, trường mẫu giáo, trường mầm non tư thục hoạt động không vì lợi nhuận</w:t>
            </w:r>
          </w:p>
        </w:tc>
        <w:tc>
          <w:tcPr>
            <w:tcW w:w="3061" w:type="dxa"/>
          </w:tcPr>
          <w:p w:rsidR="0026228F" w:rsidRDefault="0026228F">
            <w:r w:rsidRPr="0055572F">
              <w:t>297/QĐ-UBND ngày 25/01/2021</w:t>
            </w:r>
          </w:p>
        </w:tc>
      </w:tr>
      <w:tr w:rsidR="0026228F" w:rsidRPr="00CF4983" w:rsidTr="004A7585">
        <w:trPr>
          <w:jc w:val="center"/>
        </w:trPr>
        <w:tc>
          <w:tcPr>
            <w:tcW w:w="759" w:type="dxa"/>
            <w:vAlign w:val="center"/>
          </w:tcPr>
          <w:p w:rsidR="0026228F" w:rsidRPr="00CF4983" w:rsidRDefault="0026228F" w:rsidP="00CE5FEE">
            <w:pPr>
              <w:pStyle w:val="ListParagraph"/>
              <w:numPr>
                <w:ilvl w:val="0"/>
                <w:numId w:val="30"/>
              </w:numPr>
              <w:jc w:val="center"/>
              <w:rPr>
                <w:rFonts w:ascii="Times New Roman" w:hAnsi="Times New Roman"/>
              </w:rPr>
            </w:pPr>
          </w:p>
        </w:tc>
        <w:tc>
          <w:tcPr>
            <w:tcW w:w="2211" w:type="dxa"/>
            <w:vAlign w:val="center"/>
          </w:tcPr>
          <w:p w:rsidR="0026228F" w:rsidRDefault="0026228F" w:rsidP="00CE5FEE"/>
        </w:tc>
        <w:tc>
          <w:tcPr>
            <w:tcW w:w="8438" w:type="dxa"/>
          </w:tcPr>
          <w:p w:rsidR="0026228F" w:rsidRDefault="0026228F">
            <w:pPr>
              <w:widowControl w:val="0"/>
              <w:autoSpaceDE w:val="0"/>
              <w:autoSpaceDN w:val="0"/>
              <w:adjustRightInd w:val="0"/>
              <w:spacing w:before="120" w:line="276" w:lineRule="auto"/>
              <w:ind w:left="142" w:right="142"/>
              <w:rPr>
                <w:rFonts w:ascii="Times New Roman" w:hAnsi="Times New Roman" w:cs="Times New Roman"/>
                <w:sz w:val="26"/>
                <w:szCs w:val="26"/>
                <w:lang w:val="vi-VN"/>
              </w:rPr>
            </w:pPr>
            <w:r>
              <w:rPr>
                <w:sz w:val="26"/>
                <w:szCs w:val="26"/>
              </w:rPr>
              <w:t>Thủ tục chuyển đổi trường trung học phổ thông tư thục, trường phổ thông tư thục có nhiều cấp học có cấp học cao nhất là trung học phổ thông do nhà đầu tư trong nước đầu tư sang nhà trẻ, trường mẫu giáo, trường mầm non tư thục hoạt động không vì lợi nhuận</w:t>
            </w:r>
          </w:p>
        </w:tc>
        <w:tc>
          <w:tcPr>
            <w:tcW w:w="3061" w:type="dxa"/>
          </w:tcPr>
          <w:p w:rsidR="0026228F" w:rsidRDefault="0026228F">
            <w:r w:rsidRPr="0055572F">
              <w:t>297/QĐ-UBND ngày 25/01/2021</w:t>
            </w:r>
          </w:p>
        </w:tc>
      </w:tr>
      <w:tr w:rsidR="00081C4A" w:rsidRPr="00081C4A" w:rsidTr="00E90270">
        <w:trPr>
          <w:jc w:val="center"/>
        </w:trPr>
        <w:tc>
          <w:tcPr>
            <w:tcW w:w="11408" w:type="dxa"/>
            <w:gridSpan w:val="3"/>
            <w:vAlign w:val="center"/>
          </w:tcPr>
          <w:p w:rsidR="00D249FE" w:rsidRPr="00081C4A" w:rsidRDefault="00D249FE" w:rsidP="00CE5FEE">
            <w:pPr>
              <w:spacing w:line="264" w:lineRule="auto"/>
              <w:rPr>
                <w:rFonts w:ascii="Times New Roman" w:hAnsi="Times New Roman"/>
                <w:color w:val="76923C" w:themeColor="accent3" w:themeShade="BF"/>
                <w:sz w:val="24"/>
                <w:szCs w:val="24"/>
              </w:rPr>
            </w:pPr>
            <w:r w:rsidRPr="00081C4A">
              <w:rPr>
                <w:rFonts w:ascii="Times New Roman" w:hAnsi="Times New Roman"/>
                <w:color w:val="76923C" w:themeColor="accent3" w:themeShade="BF"/>
                <w:sz w:val="24"/>
                <w:szCs w:val="24"/>
              </w:rPr>
              <w:t>Lĩnh vực hệ thống văn bằng, chứng chỉ</w:t>
            </w:r>
          </w:p>
        </w:tc>
        <w:tc>
          <w:tcPr>
            <w:tcW w:w="3061" w:type="dxa"/>
          </w:tcPr>
          <w:p w:rsidR="00D249FE" w:rsidRPr="00081C4A" w:rsidRDefault="00D249FE" w:rsidP="00CE5FEE">
            <w:pPr>
              <w:spacing w:line="264" w:lineRule="auto"/>
              <w:rPr>
                <w:rFonts w:ascii="Times New Roman" w:hAnsi="Times New Roman"/>
                <w:color w:val="76923C" w:themeColor="accent3" w:themeShade="BF"/>
                <w:sz w:val="24"/>
                <w:szCs w:val="24"/>
              </w:rPr>
            </w:pPr>
          </w:p>
        </w:tc>
      </w:tr>
      <w:tr w:rsidR="00D249FE" w:rsidRPr="00D249FE" w:rsidTr="00D249FE">
        <w:trPr>
          <w:jc w:val="center"/>
        </w:trPr>
        <w:tc>
          <w:tcPr>
            <w:tcW w:w="759" w:type="dxa"/>
            <w:vAlign w:val="center"/>
          </w:tcPr>
          <w:p w:rsidR="00D249FE" w:rsidRPr="00D249FE" w:rsidRDefault="00D249FE" w:rsidP="003119BC">
            <w:pPr>
              <w:pStyle w:val="ListParagraph"/>
              <w:numPr>
                <w:ilvl w:val="0"/>
                <w:numId w:val="30"/>
              </w:numPr>
              <w:jc w:val="center"/>
              <w:rPr>
                <w:rFonts w:ascii="Times New Roman" w:hAnsi="Times New Roman" w:cs="Times New Roman"/>
                <w:color w:val="76923C" w:themeColor="accent3" w:themeShade="BF"/>
              </w:rPr>
            </w:pPr>
          </w:p>
        </w:tc>
        <w:tc>
          <w:tcPr>
            <w:tcW w:w="2211" w:type="dxa"/>
            <w:vAlign w:val="center"/>
          </w:tcPr>
          <w:p w:rsidR="00D249FE" w:rsidRPr="00D249FE" w:rsidRDefault="00D249FE" w:rsidP="003119BC">
            <w:pPr>
              <w:rPr>
                <w:rFonts w:ascii="Times New Roman" w:hAnsi="Times New Roman" w:cs="Times New Roman"/>
                <w:color w:val="76923C" w:themeColor="accent3" w:themeShade="BF"/>
                <w:sz w:val="24"/>
                <w:szCs w:val="24"/>
              </w:rPr>
            </w:pPr>
          </w:p>
        </w:tc>
        <w:tc>
          <w:tcPr>
            <w:tcW w:w="8438" w:type="dxa"/>
            <w:vAlign w:val="center"/>
          </w:tcPr>
          <w:p w:rsidR="00D249FE" w:rsidRPr="00D249FE" w:rsidRDefault="00D249FE" w:rsidP="003119BC">
            <w:pPr>
              <w:spacing w:line="264" w:lineRule="auto"/>
              <w:rPr>
                <w:rFonts w:ascii="Times New Roman" w:hAnsi="Times New Roman" w:cs="Times New Roman"/>
                <w:color w:val="76923C" w:themeColor="accent3" w:themeShade="BF"/>
                <w:sz w:val="24"/>
                <w:szCs w:val="24"/>
              </w:rPr>
            </w:pPr>
            <w:r w:rsidRPr="00D249FE">
              <w:rPr>
                <w:rFonts w:ascii="Times New Roman" w:hAnsi="Times New Roman" w:cs="Times New Roman"/>
                <w:color w:val="76923C" w:themeColor="accent3" w:themeShade="BF"/>
                <w:sz w:val="24"/>
                <w:szCs w:val="24"/>
              </w:rPr>
              <w:t>Cấp bản sao văn bằng, chứng chỉ từ sổ gốc</w:t>
            </w:r>
          </w:p>
        </w:tc>
        <w:tc>
          <w:tcPr>
            <w:tcW w:w="3061" w:type="dxa"/>
          </w:tcPr>
          <w:p w:rsidR="00D249FE" w:rsidRPr="00D249FE" w:rsidRDefault="00D249FE" w:rsidP="003119BC">
            <w:pPr>
              <w:spacing w:line="264" w:lineRule="auto"/>
              <w:rPr>
                <w:rFonts w:ascii="Times New Roman" w:hAnsi="Times New Roman"/>
                <w:color w:val="76923C" w:themeColor="accent3" w:themeShade="BF"/>
                <w:sz w:val="24"/>
                <w:szCs w:val="24"/>
              </w:rPr>
            </w:pPr>
            <w:r>
              <w:rPr>
                <w:rFonts w:ascii="Times New Roman" w:hAnsi="Times New Roman"/>
                <w:color w:val="76923C" w:themeColor="accent3" w:themeShade="BF"/>
                <w:sz w:val="24"/>
                <w:szCs w:val="24"/>
              </w:rPr>
              <w:t>Quyết định số 1405/QĐ-UBND ngày 27/04/2020</w:t>
            </w:r>
          </w:p>
        </w:tc>
      </w:tr>
      <w:tr w:rsidR="00D725B6" w:rsidRPr="00D249FE" w:rsidTr="00D249FE">
        <w:trPr>
          <w:jc w:val="center"/>
        </w:trPr>
        <w:tc>
          <w:tcPr>
            <w:tcW w:w="759" w:type="dxa"/>
            <w:vAlign w:val="center"/>
          </w:tcPr>
          <w:p w:rsidR="00D725B6" w:rsidRPr="00D249FE" w:rsidRDefault="00D725B6" w:rsidP="003119BC">
            <w:pPr>
              <w:pStyle w:val="ListParagraph"/>
              <w:numPr>
                <w:ilvl w:val="0"/>
                <w:numId w:val="30"/>
              </w:numPr>
              <w:jc w:val="center"/>
              <w:rPr>
                <w:rFonts w:ascii="Times New Roman" w:hAnsi="Times New Roman"/>
                <w:color w:val="76923C" w:themeColor="accent3" w:themeShade="BF"/>
              </w:rPr>
            </w:pPr>
          </w:p>
        </w:tc>
        <w:tc>
          <w:tcPr>
            <w:tcW w:w="2211" w:type="dxa"/>
            <w:vAlign w:val="center"/>
          </w:tcPr>
          <w:p w:rsidR="00D725B6" w:rsidRPr="00D249FE" w:rsidRDefault="00D725B6" w:rsidP="003119BC">
            <w:pPr>
              <w:rPr>
                <w:rFonts w:ascii="Times New Roman" w:hAnsi="Times New Roman"/>
                <w:color w:val="76923C" w:themeColor="accent3" w:themeShade="BF"/>
                <w:sz w:val="24"/>
                <w:szCs w:val="24"/>
              </w:rPr>
            </w:pPr>
          </w:p>
        </w:tc>
        <w:tc>
          <w:tcPr>
            <w:tcW w:w="8438" w:type="dxa"/>
            <w:vAlign w:val="center"/>
          </w:tcPr>
          <w:p w:rsidR="00D725B6" w:rsidRPr="00D249FE" w:rsidRDefault="00D725B6" w:rsidP="003119BC">
            <w:pPr>
              <w:spacing w:line="264" w:lineRule="auto"/>
              <w:rPr>
                <w:rFonts w:ascii="Times New Roman" w:hAnsi="Times New Roman"/>
                <w:color w:val="76923C" w:themeColor="accent3" w:themeShade="BF"/>
                <w:sz w:val="24"/>
                <w:szCs w:val="24"/>
              </w:rPr>
            </w:pPr>
            <w:r>
              <w:rPr>
                <w:rFonts w:ascii="Times New Roman" w:hAnsi="Times New Roman"/>
                <w:color w:val="76923C" w:themeColor="accent3" w:themeShade="BF"/>
                <w:sz w:val="24"/>
                <w:szCs w:val="24"/>
              </w:rPr>
              <w:t>Thủ tục chỉnh sửa nội dung văn bằng, chứng chỉ</w:t>
            </w:r>
          </w:p>
        </w:tc>
        <w:tc>
          <w:tcPr>
            <w:tcW w:w="3061" w:type="dxa"/>
          </w:tcPr>
          <w:p w:rsidR="00D725B6" w:rsidRDefault="00D725B6" w:rsidP="003119BC">
            <w:pPr>
              <w:spacing w:line="264" w:lineRule="auto"/>
              <w:rPr>
                <w:rFonts w:ascii="Times New Roman" w:hAnsi="Times New Roman"/>
                <w:color w:val="76923C" w:themeColor="accent3" w:themeShade="BF"/>
                <w:sz w:val="24"/>
                <w:szCs w:val="24"/>
              </w:rPr>
            </w:pPr>
            <w:r>
              <w:rPr>
                <w:rFonts w:ascii="Times New Roman" w:hAnsi="Times New Roman"/>
                <w:color w:val="76923C" w:themeColor="accent3" w:themeShade="BF"/>
                <w:sz w:val="24"/>
                <w:szCs w:val="24"/>
              </w:rPr>
              <w:t>Quyết định số 1405/QĐ-UBND ngày 27/04/2020</w:t>
            </w:r>
          </w:p>
        </w:tc>
      </w:tr>
      <w:tr w:rsidR="006922A3" w:rsidRPr="00CF4983" w:rsidTr="00D249FE">
        <w:trPr>
          <w:jc w:val="center"/>
        </w:trPr>
        <w:tc>
          <w:tcPr>
            <w:tcW w:w="11408" w:type="dxa"/>
            <w:gridSpan w:val="3"/>
            <w:vAlign w:val="center"/>
          </w:tcPr>
          <w:p w:rsidR="006922A3" w:rsidRPr="00CF4983" w:rsidRDefault="006922A3" w:rsidP="00CE5FEE">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VIII. Lĩnh vực tiếp công dân </w:t>
            </w:r>
            <w:r w:rsidRPr="00CF4983">
              <w:rPr>
                <w:rFonts w:ascii="Times New Roman" w:hAnsi="Times New Roman" w:cs="Times New Roman"/>
                <w:b/>
                <w:i/>
                <w:sz w:val="24"/>
                <w:szCs w:val="24"/>
              </w:rPr>
              <w:t>(Quyết định số 1754/QĐ-UBND ngày 08/5/2019)</w:t>
            </w:r>
          </w:p>
        </w:tc>
        <w:tc>
          <w:tcPr>
            <w:tcW w:w="3061" w:type="dxa"/>
          </w:tcPr>
          <w:p w:rsidR="006922A3" w:rsidRPr="00CF4983" w:rsidRDefault="006922A3" w:rsidP="00CE5FEE">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hideMark/>
          </w:tcPr>
          <w:p w:rsidR="006922A3" w:rsidRPr="00CF4983" w:rsidRDefault="00D74986" w:rsidP="00CE5FEE">
            <w:pPr>
              <w:rPr>
                <w:rFonts w:ascii="Times New Roman" w:hAnsi="Times New Roman" w:cs="Times New Roman"/>
                <w:sz w:val="24"/>
                <w:szCs w:val="24"/>
              </w:rPr>
            </w:pPr>
            <w:hyperlink r:id="rId70" w:history="1">
              <w:r w:rsidR="006922A3" w:rsidRPr="00CF4983">
                <w:rPr>
                  <w:rFonts w:ascii="Times New Roman" w:hAnsi="Times New Roman" w:cs="Times New Roman"/>
                  <w:sz w:val="24"/>
                  <w:szCs w:val="24"/>
                  <w:bdr w:val="none" w:sz="0" w:space="0" w:color="auto" w:frame="1"/>
                </w:rPr>
                <w:t>TTR-HCM-14</w:t>
              </w:r>
            </w:hyperlink>
          </w:p>
        </w:tc>
        <w:tc>
          <w:tcPr>
            <w:tcW w:w="8438" w:type="dxa"/>
            <w:vAlign w:val="center"/>
            <w:hideMark/>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tiếp công dân</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11408" w:type="dxa"/>
            <w:gridSpan w:val="3"/>
            <w:vAlign w:val="center"/>
          </w:tcPr>
          <w:p w:rsidR="006922A3" w:rsidRPr="00CF4983" w:rsidRDefault="006922A3" w:rsidP="00CE5FEE">
            <w:pPr>
              <w:spacing w:line="264" w:lineRule="auto"/>
              <w:rPr>
                <w:rFonts w:ascii="Times New Roman" w:hAnsi="Times New Roman" w:cs="Times New Roman"/>
                <w:i/>
                <w:sz w:val="24"/>
                <w:szCs w:val="24"/>
              </w:rPr>
            </w:pPr>
            <w:r w:rsidRPr="00CF4983">
              <w:rPr>
                <w:rFonts w:ascii="Times New Roman" w:hAnsi="Times New Roman" w:cs="Times New Roman"/>
                <w:b/>
                <w:sz w:val="24"/>
                <w:szCs w:val="24"/>
              </w:rPr>
              <w:t xml:space="preserve">IX. Lĩnh vực giải quyết khiếu nại </w:t>
            </w:r>
            <w:r w:rsidRPr="00CF4983">
              <w:rPr>
                <w:rFonts w:ascii="Times New Roman" w:hAnsi="Times New Roman" w:cs="Times New Roman"/>
                <w:b/>
                <w:i/>
                <w:sz w:val="24"/>
                <w:szCs w:val="24"/>
              </w:rPr>
              <w:t>(Quyết định số 1754/QĐ-UBND ngày 08/5/2019)</w:t>
            </w:r>
          </w:p>
        </w:tc>
        <w:tc>
          <w:tcPr>
            <w:tcW w:w="3061" w:type="dxa"/>
          </w:tcPr>
          <w:p w:rsidR="006922A3" w:rsidRPr="00CF4983" w:rsidRDefault="006922A3" w:rsidP="00CE5FEE">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71" w:history="1">
              <w:r w:rsidR="006922A3" w:rsidRPr="00CF4983">
                <w:rPr>
                  <w:rFonts w:ascii="Times New Roman" w:hAnsi="Times New Roman" w:cs="Times New Roman"/>
                  <w:sz w:val="24"/>
                  <w:szCs w:val="24"/>
                  <w:bdr w:val="none" w:sz="0" w:space="0" w:color="auto" w:frame="1"/>
                </w:rPr>
                <w:t>TTR-HCM-3</w:t>
              </w:r>
            </w:hyperlink>
          </w:p>
        </w:tc>
        <w:tc>
          <w:tcPr>
            <w:tcW w:w="8438" w:type="dxa"/>
            <w:vAlign w:val="center"/>
            <w:hideMark/>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giải quyết khiếu nại lần đầu.</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72" w:history="1">
              <w:r w:rsidR="006922A3" w:rsidRPr="00CF4983">
                <w:rPr>
                  <w:rFonts w:ascii="Times New Roman" w:hAnsi="Times New Roman" w:cs="Times New Roman"/>
                  <w:sz w:val="24"/>
                  <w:szCs w:val="24"/>
                  <w:bdr w:val="none" w:sz="0" w:space="0" w:color="auto" w:frame="1"/>
                </w:rPr>
                <w:t>TTR-HCM-7</w:t>
              </w:r>
            </w:hyperlink>
          </w:p>
        </w:tc>
        <w:tc>
          <w:tcPr>
            <w:tcW w:w="8438" w:type="dxa"/>
            <w:vAlign w:val="center"/>
            <w:hideMark/>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giải quyết khiếu nại lần hai.</w:t>
            </w:r>
          </w:p>
        </w:tc>
        <w:tc>
          <w:tcPr>
            <w:tcW w:w="3061" w:type="dxa"/>
          </w:tcPr>
          <w:p w:rsidR="006922A3" w:rsidRPr="00CF4983" w:rsidRDefault="006922A3" w:rsidP="00CE5FEE">
            <w:pPr>
              <w:spacing w:line="264" w:lineRule="auto"/>
              <w:rPr>
                <w:rFonts w:ascii="Times New Roman" w:hAnsi="Times New Roman"/>
                <w:sz w:val="24"/>
                <w:szCs w:val="24"/>
              </w:rPr>
            </w:pPr>
          </w:p>
        </w:tc>
      </w:tr>
      <w:tr w:rsidR="00A1573C" w:rsidRPr="00A1573C" w:rsidTr="00D34472">
        <w:trPr>
          <w:jc w:val="center"/>
        </w:trPr>
        <w:tc>
          <w:tcPr>
            <w:tcW w:w="11408" w:type="dxa"/>
            <w:gridSpan w:val="3"/>
            <w:vAlign w:val="center"/>
          </w:tcPr>
          <w:p w:rsidR="00A1573C" w:rsidRPr="00A1573C" w:rsidRDefault="00A1573C" w:rsidP="00CE5FEE">
            <w:pPr>
              <w:spacing w:line="264" w:lineRule="auto"/>
              <w:rPr>
                <w:rFonts w:ascii="Times New Roman" w:hAnsi="Times New Roman"/>
                <w:b/>
                <w:sz w:val="24"/>
                <w:szCs w:val="24"/>
              </w:rPr>
            </w:pPr>
            <w:r w:rsidRPr="00A1573C">
              <w:rPr>
                <w:rFonts w:ascii="Times New Roman" w:hAnsi="Times New Roman"/>
                <w:b/>
                <w:sz w:val="24"/>
                <w:szCs w:val="24"/>
              </w:rPr>
              <w:t>Lĩnh vực giải quyết tố cáo (Quyết định số 1955/QĐ-UBND ngày 05/6/2020)</w:t>
            </w:r>
          </w:p>
        </w:tc>
        <w:tc>
          <w:tcPr>
            <w:tcW w:w="3061" w:type="dxa"/>
          </w:tcPr>
          <w:p w:rsidR="00A1573C" w:rsidRPr="00A1573C" w:rsidRDefault="00A1573C" w:rsidP="00CE5FEE">
            <w:pPr>
              <w:spacing w:line="264" w:lineRule="auto"/>
              <w:rPr>
                <w:rFonts w:ascii="Times New Roman" w:hAnsi="Times New Roman"/>
                <w:b/>
                <w:sz w:val="24"/>
                <w:szCs w:val="24"/>
              </w:rPr>
            </w:pPr>
          </w:p>
        </w:tc>
      </w:tr>
      <w:tr w:rsidR="00A1573C" w:rsidRPr="00CF4983" w:rsidTr="00D249FE">
        <w:trPr>
          <w:jc w:val="center"/>
        </w:trPr>
        <w:tc>
          <w:tcPr>
            <w:tcW w:w="759" w:type="dxa"/>
            <w:vAlign w:val="center"/>
          </w:tcPr>
          <w:p w:rsidR="00A1573C" w:rsidRPr="00CF4983" w:rsidRDefault="00A1573C" w:rsidP="00CE5FEE">
            <w:pPr>
              <w:pStyle w:val="ListParagraph"/>
              <w:numPr>
                <w:ilvl w:val="0"/>
                <w:numId w:val="30"/>
              </w:numPr>
              <w:jc w:val="center"/>
              <w:rPr>
                <w:rFonts w:ascii="Times New Roman" w:hAnsi="Times New Roman"/>
              </w:rPr>
            </w:pPr>
          </w:p>
        </w:tc>
        <w:tc>
          <w:tcPr>
            <w:tcW w:w="2211" w:type="dxa"/>
            <w:vAlign w:val="center"/>
          </w:tcPr>
          <w:p w:rsidR="00A1573C" w:rsidRDefault="00A1573C" w:rsidP="00CE5FEE"/>
        </w:tc>
        <w:tc>
          <w:tcPr>
            <w:tcW w:w="8438" w:type="dxa"/>
            <w:vAlign w:val="center"/>
          </w:tcPr>
          <w:p w:rsidR="00A1573C" w:rsidRPr="00CF4983" w:rsidRDefault="00A1573C" w:rsidP="00CE5FEE">
            <w:pPr>
              <w:spacing w:line="264" w:lineRule="auto"/>
              <w:rPr>
                <w:rFonts w:ascii="Times New Roman" w:hAnsi="Times New Roman"/>
                <w:sz w:val="24"/>
                <w:szCs w:val="24"/>
              </w:rPr>
            </w:pPr>
            <w:r>
              <w:rPr>
                <w:rFonts w:ascii="Times New Roman" w:hAnsi="Times New Roman"/>
                <w:sz w:val="24"/>
                <w:szCs w:val="24"/>
              </w:rPr>
              <w:t>Thủ tục giải quyết tố cáo tại cấp huyện</w:t>
            </w:r>
          </w:p>
        </w:tc>
        <w:tc>
          <w:tcPr>
            <w:tcW w:w="3061" w:type="dxa"/>
          </w:tcPr>
          <w:p w:rsidR="00A1573C" w:rsidRPr="00CF4983" w:rsidRDefault="00A1573C" w:rsidP="00CE5FEE">
            <w:pPr>
              <w:spacing w:line="264" w:lineRule="auto"/>
              <w:rPr>
                <w:rFonts w:ascii="Times New Roman" w:hAnsi="Times New Roman"/>
                <w:sz w:val="24"/>
                <w:szCs w:val="24"/>
              </w:rPr>
            </w:pPr>
          </w:p>
        </w:tc>
      </w:tr>
      <w:tr w:rsidR="006922A3" w:rsidRPr="00CF4983" w:rsidTr="00D249FE">
        <w:trPr>
          <w:jc w:val="center"/>
        </w:trPr>
        <w:tc>
          <w:tcPr>
            <w:tcW w:w="11408" w:type="dxa"/>
            <w:gridSpan w:val="3"/>
            <w:vAlign w:val="center"/>
          </w:tcPr>
          <w:p w:rsidR="006922A3" w:rsidRPr="00CF4983" w:rsidRDefault="006922A3" w:rsidP="00FC60F7">
            <w:pPr>
              <w:spacing w:line="264" w:lineRule="auto"/>
              <w:rPr>
                <w:rFonts w:ascii="Times New Roman" w:hAnsi="Times New Roman" w:cs="Times New Roman"/>
                <w:b/>
                <w:bCs/>
                <w:sz w:val="24"/>
                <w:szCs w:val="24"/>
              </w:rPr>
            </w:pPr>
            <w:r w:rsidRPr="00CF4983">
              <w:rPr>
                <w:rFonts w:ascii="Times New Roman" w:hAnsi="Times New Roman" w:cs="Times New Roman"/>
                <w:b/>
                <w:bCs/>
                <w:sz w:val="24"/>
                <w:szCs w:val="24"/>
              </w:rPr>
              <w:lastRenderedPageBreak/>
              <w:t xml:space="preserve">X. Lĩnh vực đất đai </w:t>
            </w:r>
            <w:r w:rsidRPr="00CF4983">
              <w:rPr>
                <w:rFonts w:ascii="Times New Roman" w:hAnsi="Times New Roman" w:cs="Times New Roman"/>
                <w:b/>
                <w:i/>
                <w:sz w:val="24"/>
                <w:szCs w:val="24"/>
              </w:rPr>
              <w:t xml:space="preserve">(Quyết định số </w:t>
            </w:r>
            <w:r w:rsidRPr="00CF4983">
              <w:rPr>
                <w:rFonts w:ascii="Times New Roman" w:hAnsi="Times New Roman" w:cs="Times New Roman"/>
                <w:b/>
                <w:bCs/>
                <w:i/>
                <w:sz w:val="24"/>
                <w:szCs w:val="24"/>
              </w:rPr>
              <w:t>1774/QĐ-UBND ngày 02/5/2018)</w:t>
            </w:r>
          </w:p>
        </w:tc>
        <w:tc>
          <w:tcPr>
            <w:tcW w:w="3061" w:type="dxa"/>
          </w:tcPr>
          <w:p w:rsidR="006922A3" w:rsidRPr="00CF4983" w:rsidRDefault="006922A3" w:rsidP="00FC60F7">
            <w:pPr>
              <w:spacing w:line="264" w:lineRule="auto"/>
              <w:rPr>
                <w:rFonts w:ascii="Times New Roman" w:hAnsi="Times New Roman"/>
                <w:b/>
                <w:bCs/>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rPr>
                <w:rFonts w:ascii="Times New Roman" w:hAnsi="Times New Roman" w:cs="Times New Roman"/>
                <w:sz w:val="24"/>
                <w:szCs w:val="24"/>
              </w:rPr>
            </w:pPr>
            <w:hyperlink r:id="rId73" w:history="1">
              <w:r w:rsidR="006922A3" w:rsidRPr="00CF4983">
                <w:rPr>
                  <w:rStyle w:val="Hyperlink"/>
                  <w:rFonts w:ascii="Times New Roman" w:hAnsi="Times New Roman" w:cs="Times New Roman"/>
                  <w:color w:val="auto"/>
                  <w:sz w:val="24"/>
                  <w:szCs w:val="24"/>
                  <w:u w:val="none"/>
                  <w:bdr w:val="none" w:sz="0" w:space="0" w:color="auto" w:frame="1"/>
                </w:rPr>
                <w:t>HCM-273559</w:t>
              </w:r>
            </w:hyperlink>
          </w:p>
        </w:tc>
        <w:tc>
          <w:tcPr>
            <w:tcW w:w="8438" w:type="dxa"/>
            <w:vAlign w:val="center"/>
          </w:tcPr>
          <w:p w:rsidR="006922A3" w:rsidRPr="00CF4983" w:rsidRDefault="006922A3" w:rsidP="00FC60F7">
            <w:pPr>
              <w:spacing w:line="264" w:lineRule="auto"/>
              <w:rPr>
                <w:rFonts w:ascii="Times New Roman" w:hAnsi="Times New Roman" w:cs="Times New Roman"/>
                <w:bCs/>
                <w:sz w:val="24"/>
                <w:szCs w:val="24"/>
              </w:rPr>
            </w:pPr>
            <w:r w:rsidRPr="00CF4983">
              <w:rPr>
                <w:rFonts w:ascii="Times New Roman" w:hAnsi="Times New Roman" w:cs="Times New Roman"/>
                <w:sz w:val="24"/>
                <w:szCs w:val="24"/>
              </w:rPr>
              <w:t>Thủ tục giao đất, cho thuê đất cho hộ gia đình, cá nhân; giao đất cho cộng đồng dân cư đối với trường hợp giao đất, cho thuê đất không thông qua hình thức đấu giá quyền sử dụng đất.</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rPr>
                <w:rFonts w:ascii="Times New Roman" w:hAnsi="Times New Roman" w:cs="Times New Roman"/>
                <w:sz w:val="24"/>
                <w:szCs w:val="24"/>
              </w:rPr>
            </w:pPr>
            <w:hyperlink r:id="rId74" w:history="1">
              <w:r w:rsidR="006922A3" w:rsidRPr="00CF4983">
                <w:rPr>
                  <w:rStyle w:val="Hyperlink"/>
                  <w:rFonts w:ascii="Times New Roman" w:hAnsi="Times New Roman" w:cs="Times New Roman"/>
                  <w:color w:val="auto"/>
                  <w:sz w:val="24"/>
                  <w:szCs w:val="24"/>
                  <w:u w:val="none"/>
                  <w:bdr w:val="none" w:sz="0" w:space="0" w:color="auto" w:frame="1"/>
                </w:rPr>
                <w:t>HCM-273560</w:t>
              </w:r>
            </w:hyperlink>
          </w:p>
        </w:tc>
        <w:tc>
          <w:tcPr>
            <w:tcW w:w="8438" w:type="dxa"/>
            <w:vAlign w:val="center"/>
          </w:tcPr>
          <w:p w:rsidR="006922A3" w:rsidRPr="00CF4983" w:rsidRDefault="006922A3" w:rsidP="00FC60F7">
            <w:pPr>
              <w:spacing w:line="264" w:lineRule="auto"/>
              <w:rPr>
                <w:rFonts w:ascii="Times New Roman" w:hAnsi="Times New Roman" w:cs="Times New Roman"/>
                <w:bCs/>
                <w:sz w:val="24"/>
                <w:szCs w:val="24"/>
              </w:rPr>
            </w:pPr>
            <w:r w:rsidRPr="00CF4983">
              <w:rPr>
                <w:rFonts w:ascii="Times New Roman" w:hAnsi="Times New Roman" w:cs="Times New Roman"/>
                <w:sz w:val="24"/>
                <w:szCs w:val="24"/>
              </w:rPr>
              <w:t>Thủ tục chuyển mục đích sử dụng đất phải được phép của cơ quan nhà nước có thẩm quyền đối với hộ gia đình, cá nhân.</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11408" w:type="dxa"/>
            <w:gridSpan w:val="3"/>
            <w:vAlign w:val="center"/>
          </w:tcPr>
          <w:p w:rsidR="006922A3" w:rsidRPr="00CF4983" w:rsidRDefault="006922A3" w:rsidP="00FC60F7">
            <w:pPr>
              <w:spacing w:line="264" w:lineRule="auto"/>
              <w:rPr>
                <w:rFonts w:ascii="Times New Roman" w:hAnsi="Times New Roman" w:cs="Times New Roman"/>
                <w:b/>
                <w:sz w:val="24"/>
                <w:szCs w:val="24"/>
                <w:lang w:val="nl-NL"/>
              </w:rPr>
            </w:pPr>
            <w:r w:rsidRPr="00CF4983">
              <w:rPr>
                <w:rFonts w:ascii="Times New Roman" w:hAnsi="Times New Roman" w:cs="Times New Roman"/>
                <w:b/>
                <w:sz w:val="24"/>
                <w:szCs w:val="24"/>
                <w:lang w:val="nl-NL"/>
              </w:rPr>
              <w:t xml:space="preserve">XI. Lĩnh vực đường bộ </w:t>
            </w:r>
            <w:r w:rsidRPr="00CF4983">
              <w:rPr>
                <w:rFonts w:ascii="Times New Roman" w:hAnsi="Times New Roman" w:cs="Times New Roman"/>
                <w:b/>
                <w:i/>
                <w:sz w:val="24"/>
                <w:szCs w:val="24"/>
              </w:rPr>
              <w:t xml:space="preserve">(Quyết định số </w:t>
            </w:r>
            <w:r w:rsidRPr="00CF4983">
              <w:rPr>
                <w:rFonts w:ascii="Times New Roman" w:hAnsi="Times New Roman" w:cs="Times New Roman"/>
                <w:b/>
                <w:i/>
                <w:sz w:val="24"/>
                <w:szCs w:val="24"/>
                <w:lang w:val="nl-NL"/>
              </w:rPr>
              <w:t>453/QĐ-UBND ngày 31/01/2019)</w:t>
            </w:r>
          </w:p>
        </w:tc>
        <w:tc>
          <w:tcPr>
            <w:tcW w:w="3061" w:type="dxa"/>
          </w:tcPr>
          <w:p w:rsidR="006922A3" w:rsidRPr="00CF4983" w:rsidRDefault="006922A3" w:rsidP="00FC60F7">
            <w:pPr>
              <w:spacing w:line="264" w:lineRule="auto"/>
              <w:rPr>
                <w:rFonts w:ascii="Times New Roman" w:hAnsi="Times New Roman"/>
                <w:b/>
                <w:sz w:val="24"/>
                <w:szCs w:val="24"/>
                <w:lang w:val="nl-NL"/>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75" w:history="1">
              <w:r w:rsidR="006922A3" w:rsidRPr="00CF4983">
                <w:rPr>
                  <w:rFonts w:ascii="Times New Roman" w:hAnsi="Times New Roman" w:cs="Times New Roman"/>
                  <w:sz w:val="24"/>
                  <w:szCs w:val="24"/>
                  <w:bdr w:val="none" w:sz="0" w:space="0" w:color="auto" w:frame="1"/>
                </w:rPr>
                <w:t>HCM-273765</w:t>
              </w:r>
            </w:hyperlink>
          </w:p>
        </w:tc>
        <w:tc>
          <w:tcPr>
            <w:tcW w:w="8438" w:type="dxa"/>
            <w:vAlign w:val="center"/>
          </w:tcPr>
          <w:p w:rsidR="006922A3" w:rsidRPr="00CF4983" w:rsidRDefault="006922A3" w:rsidP="00FC60F7">
            <w:pPr>
              <w:spacing w:line="264" w:lineRule="auto"/>
              <w:rPr>
                <w:rFonts w:ascii="Times New Roman" w:hAnsi="Times New Roman" w:cs="Times New Roman"/>
                <w:b/>
                <w:sz w:val="24"/>
                <w:szCs w:val="24"/>
              </w:rPr>
            </w:pPr>
            <w:r w:rsidRPr="00CF4983">
              <w:rPr>
                <w:rFonts w:ascii="Times New Roman" w:hAnsi="Times New Roman" w:cs="Times New Roman"/>
                <w:sz w:val="24"/>
                <w:szCs w:val="24"/>
              </w:rPr>
              <w:t>Thủ tục chấp thuận xây dựng công trình thiết yếu trong phạm vi bảo vệ kết cấu hạ tầng giao thông đường bộ</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FC60F7">
            <w:pPr>
              <w:jc w:val="center"/>
              <w:rPr>
                <w:rFonts w:ascii="Times New Roman" w:hAnsi="Times New Roman" w:cs="Times New Roman"/>
                <w:sz w:val="24"/>
                <w:szCs w:val="24"/>
              </w:rPr>
            </w:pPr>
            <w:hyperlink r:id="rId76" w:history="1">
              <w:r w:rsidR="006922A3" w:rsidRPr="00CF4983">
                <w:rPr>
                  <w:rFonts w:ascii="Times New Roman" w:hAnsi="Times New Roman" w:cs="Times New Roman"/>
                  <w:sz w:val="24"/>
                  <w:szCs w:val="24"/>
                  <w:bdr w:val="none" w:sz="0" w:space="0" w:color="auto" w:frame="1"/>
                </w:rPr>
                <w:t>HCM-273766</w:t>
              </w:r>
            </w:hyperlink>
          </w:p>
        </w:tc>
        <w:tc>
          <w:tcPr>
            <w:tcW w:w="8438" w:type="dxa"/>
            <w:vAlign w:val="center"/>
          </w:tcPr>
          <w:p w:rsidR="006922A3" w:rsidRPr="00CF4983" w:rsidRDefault="006922A3" w:rsidP="00FC60F7">
            <w:pPr>
              <w:spacing w:line="264" w:lineRule="auto"/>
              <w:rPr>
                <w:rFonts w:ascii="Times New Roman" w:hAnsi="Times New Roman" w:cs="Times New Roman"/>
                <w:b/>
                <w:sz w:val="24"/>
                <w:szCs w:val="24"/>
              </w:rPr>
            </w:pPr>
            <w:r w:rsidRPr="00CF4983">
              <w:rPr>
                <w:rFonts w:ascii="Times New Roman" w:hAnsi="Times New Roman" w:cs="Times New Roman"/>
                <w:sz w:val="24"/>
                <w:szCs w:val="24"/>
              </w:rPr>
              <w:t>Thủ tục gia hạn chấp thuận xây dựng công trình thiết yếu trong phạm vi bảo vệ kết cấu hạ tầng giao thông đường bộ</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FC60F7">
            <w:pPr>
              <w:jc w:val="center"/>
              <w:rPr>
                <w:rFonts w:ascii="Times New Roman" w:hAnsi="Times New Roman" w:cs="Times New Roman"/>
                <w:sz w:val="24"/>
                <w:szCs w:val="24"/>
              </w:rPr>
            </w:pPr>
            <w:r w:rsidRPr="00CF4983">
              <w:rPr>
                <w:rFonts w:ascii="Times New Roman" w:hAnsi="Times New Roman" w:cs="Times New Roman"/>
                <w:sz w:val="24"/>
                <w:szCs w:val="24"/>
                <w:shd w:val="clear" w:color="auto" w:fill="FFFFFF"/>
              </w:rPr>
              <w:t>HCM-273767</w:t>
            </w:r>
          </w:p>
        </w:tc>
        <w:tc>
          <w:tcPr>
            <w:tcW w:w="8438" w:type="dxa"/>
            <w:vAlign w:val="center"/>
          </w:tcPr>
          <w:p w:rsidR="006922A3" w:rsidRPr="00CF4983" w:rsidRDefault="006922A3" w:rsidP="00FC60F7">
            <w:pPr>
              <w:spacing w:line="264" w:lineRule="auto"/>
              <w:rPr>
                <w:rFonts w:ascii="Times New Roman" w:hAnsi="Times New Roman" w:cs="Times New Roman"/>
                <w:b/>
                <w:sz w:val="24"/>
                <w:szCs w:val="24"/>
              </w:rPr>
            </w:pPr>
            <w:r w:rsidRPr="00CF4983">
              <w:rPr>
                <w:rFonts w:ascii="Times New Roman" w:hAnsi="Times New Roman" w:cs="Times New Roman"/>
                <w:sz w:val="24"/>
                <w:szCs w:val="24"/>
              </w:rPr>
              <w:t>Thủ tục cấp giấy phép thi công xây dựng công trình thiết yếu trong phạm vi bảo vệ kết cấu hạ tầng giao thông đường bộ</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FC60F7">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FC60F7">
            <w:pPr>
              <w:jc w:val="center"/>
              <w:rPr>
                <w:rFonts w:ascii="Times New Roman" w:hAnsi="Times New Roman" w:cs="Times New Roman"/>
                <w:sz w:val="24"/>
                <w:szCs w:val="24"/>
              </w:rPr>
            </w:pPr>
            <w:r w:rsidRPr="00CF4983">
              <w:rPr>
                <w:rFonts w:ascii="Times New Roman" w:hAnsi="Times New Roman" w:cs="Times New Roman"/>
                <w:sz w:val="24"/>
                <w:szCs w:val="24"/>
                <w:shd w:val="clear" w:color="auto" w:fill="FFFFFF"/>
              </w:rPr>
              <w:t>HCM-273768</w:t>
            </w:r>
          </w:p>
        </w:tc>
        <w:tc>
          <w:tcPr>
            <w:tcW w:w="8438" w:type="dxa"/>
            <w:vAlign w:val="center"/>
          </w:tcPr>
          <w:p w:rsidR="006922A3" w:rsidRPr="00CF4983" w:rsidRDefault="006922A3" w:rsidP="00FC60F7">
            <w:pPr>
              <w:spacing w:line="264" w:lineRule="auto"/>
              <w:rPr>
                <w:rFonts w:ascii="Times New Roman" w:hAnsi="Times New Roman" w:cs="Times New Roman"/>
                <w:b/>
                <w:sz w:val="24"/>
                <w:szCs w:val="24"/>
              </w:rPr>
            </w:pPr>
            <w:r w:rsidRPr="00CF4983">
              <w:rPr>
                <w:rFonts w:ascii="Times New Roman" w:hAnsi="Times New Roman" w:cs="Times New Roman"/>
                <w:sz w:val="24"/>
                <w:szCs w:val="24"/>
              </w:rPr>
              <w:t>Thủ tục chấp thuận xây dựng cùng thời điểm với cấp phép thi công xây dựng công trình thiết yếu trong phạm vi bảo vệ kết cấu hạ tầng giao thông đường bộ</w:t>
            </w:r>
          </w:p>
        </w:tc>
        <w:tc>
          <w:tcPr>
            <w:tcW w:w="3061" w:type="dxa"/>
          </w:tcPr>
          <w:p w:rsidR="006922A3" w:rsidRPr="00CF4983" w:rsidRDefault="006922A3" w:rsidP="00FC60F7">
            <w:pPr>
              <w:spacing w:line="264" w:lineRule="auto"/>
              <w:rPr>
                <w:rFonts w:ascii="Times New Roman" w:hAnsi="Times New Roman"/>
                <w:sz w:val="24"/>
                <w:szCs w:val="24"/>
              </w:rPr>
            </w:pPr>
          </w:p>
        </w:tc>
      </w:tr>
      <w:tr w:rsidR="006922A3" w:rsidRPr="00CF4983" w:rsidTr="00D249FE">
        <w:trPr>
          <w:jc w:val="center"/>
        </w:trPr>
        <w:tc>
          <w:tcPr>
            <w:tcW w:w="11408" w:type="dxa"/>
            <w:gridSpan w:val="3"/>
            <w:vAlign w:val="center"/>
          </w:tcPr>
          <w:p w:rsidR="006922A3" w:rsidRPr="00CF4983" w:rsidRDefault="006922A3" w:rsidP="00965442">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XII. Lĩnh vực Phát triển nông thôn </w:t>
            </w:r>
            <w:r w:rsidRPr="00CF4983">
              <w:rPr>
                <w:rFonts w:ascii="Times New Roman" w:hAnsi="Times New Roman" w:cs="Times New Roman"/>
                <w:b/>
                <w:i/>
                <w:sz w:val="24"/>
                <w:szCs w:val="24"/>
              </w:rPr>
              <w:t xml:space="preserve">(Quyết định số 1235/QĐ-UBND ngày 18/3/2016, Quyết định số </w:t>
            </w:r>
            <w:r w:rsidRPr="00CF4983">
              <w:rPr>
                <w:rFonts w:ascii="Times New Roman" w:hAnsi="Times New Roman" w:cs="Times New Roman"/>
                <w:b/>
                <w:bCs/>
                <w:i/>
                <w:sz w:val="24"/>
                <w:szCs w:val="24"/>
              </w:rPr>
              <w:t>2495/QĐ-UBND ngày 13/6/2019)</w:t>
            </w:r>
          </w:p>
        </w:tc>
        <w:tc>
          <w:tcPr>
            <w:tcW w:w="3061" w:type="dxa"/>
          </w:tcPr>
          <w:p w:rsidR="006922A3" w:rsidRPr="00CF4983" w:rsidRDefault="006922A3" w:rsidP="00965442">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hideMark/>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 xml:space="preserve">T-HCM-270486-TT </w:t>
            </w:r>
          </w:p>
        </w:tc>
        <w:tc>
          <w:tcPr>
            <w:tcW w:w="8438" w:type="dxa"/>
            <w:vAlign w:val="center"/>
            <w:hideMark/>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bCs/>
                <w:sz w:val="24"/>
                <w:szCs w:val="24"/>
                <w:lang w:val="vi-VN"/>
              </w:rPr>
              <w:t>Thủ tục hỗ trợ cơ sở vật chất ban đầu cho hợp tác xã thành lập mới</w:t>
            </w:r>
            <w:r w:rsidRPr="00CF4983">
              <w:rPr>
                <w:rFonts w:ascii="Times New Roman" w:hAnsi="Times New Roman" w:cs="Times New Roman"/>
                <w:bCs/>
                <w:sz w:val="24"/>
                <w:szCs w:val="24"/>
              </w:rPr>
              <w:t>.</w:t>
            </w:r>
          </w:p>
        </w:tc>
        <w:tc>
          <w:tcPr>
            <w:tcW w:w="3061" w:type="dxa"/>
          </w:tcPr>
          <w:p w:rsidR="006922A3" w:rsidRPr="00CF4983" w:rsidRDefault="006922A3" w:rsidP="00CE5FEE">
            <w:pPr>
              <w:spacing w:line="264" w:lineRule="auto"/>
              <w:rPr>
                <w:rFonts w:ascii="Times New Roman" w:hAnsi="Times New Roman"/>
                <w:bCs/>
                <w:sz w:val="24"/>
                <w:szCs w:val="24"/>
                <w:lang w:val="vi-VN"/>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77" w:history="1">
              <w:r w:rsidR="006922A3" w:rsidRPr="00CF4983">
                <w:rPr>
                  <w:rFonts w:ascii="Times New Roman" w:hAnsi="Times New Roman" w:cs="Times New Roman"/>
                  <w:sz w:val="24"/>
                  <w:szCs w:val="24"/>
                  <w:bdr w:val="none" w:sz="0" w:space="0" w:color="auto" w:frame="1"/>
                </w:rPr>
                <w:t>BNN-HCM-287776</w:t>
              </w:r>
            </w:hyperlink>
          </w:p>
        </w:tc>
        <w:tc>
          <w:tcPr>
            <w:tcW w:w="8438" w:type="dxa"/>
            <w:vAlign w:val="center"/>
          </w:tcPr>
          <w:p w:rsidR="006922A3" w:rsidRPr="00CF4983" w:rsidRDefault="006922A3" w:rsidP="00CE5FEE">
            <w:pPr>
              <w:spacing w:line="264" w:lineRule="auto"/>
              <w:rPr>
                <w:rFonts w:ascii="Times New Roman" w:hAnsi="Times New Roman" w:cs="Times New Roman"/>
                <w:bCs/>
                <w:sz w:val="24"/>
                <w:szCs w:val="24"/>
                <w:shd w:val="solid" w:color="FFFFFF" w:fill="auto"/>
              </w:rPr>
            </w:pPr>
            <w:r w:rsidRPr="00CF4983">
              <w:rPr>
                <w:rFonts w:ascii="Times New Roman" w:hAnsi="Times New Roman" w:cs="Times New Roman"/>
                <w:bCs/>
                <w:sz w:val="24"/>
                <w:szCs w:val="24"/>
              </w:rPr>
              <w:t>Bố trí ổn định dân cư ngoài huyện, trong tỉnh</w:t>
            </w:r>
          </w:p>
        </w:tc>
        <w:tc>
          <w:tcPr>
            <w:tcW w:w="3061" w:type="dxa"/>
          </w:tcPr>
          <w:p w:rsidR="006922A3" w:rsidRPr="00CF4983" w:rsidRDefault="006922A3" w:rsidP="00CE5FEE">
            <w:pPr>
              <w:spacing w:line="264" w:lineRule="auto"/>
              <w:rPr>
                <w:rFonts w:ascii="Times New Roman" w:hAnsi="Times New Roman"/>
                <w:bCs/>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78" w:history="1">
              <w:r w:rsidR="006922A3" w:rsidRPr="00CF4983">
                <w:rPr>
                  <w:rFonts w:ascii="Times New Roman" w:hAnsi="Times New Roman" w:cs="Times New Roman"/>
                  <w:sz w:val="24"/>
                  <w:szCs w:val="24"/>
                  <w:bdr w:val="none" w:sz="0" w:space="0" w:color="auto" w:frame="1"/>
                </w:rPr>
                <w:t>BNN-HCM-287777</w:t>
              </w:r>
            </w:hyperlink>
          </w:p>
        </w:tc>
        <w:tc>
          <w:tcPr>
            <w:tcW w:w="8438" w:type="dxa"/>
            <w:vAlign w:val="center"/>
          </w:tcPr>
          <w:p w:rsidR="006922A3" w:rsidRPr="00CF4983" w:rsidRDefault="006922A3" w:rsidP="00CE5FEE">
            <w:pPr>
              <w:spacing w:line="264" w:lineRule="auto"/>
              <w:rPr>
                <w:rFonts w:ascii="Times New Roman" w:hAnsi="Times New Roman" w:cs="Times New Roman"/>
                <w:bCs/>
                <w:sz w:val="24"/>
                <w:szCs w:val="24"/>
                <w:shd w:val="solid" w:color="FFFFFF" w:fill="auto"/>
              </w:rPr>
            </w:pPr>
            <w:r w:rsidRPr="00CF4983">
              <w:rPr>
                <w:rFonts w:ascii="Times New Roman" w:hAnsi="Times New Roman" w:cs="Times New Roman"/>
                <w:bCs/>
                <w:sz w:val="24"/>
                <w:szCs w:val="24"/>
              </w:rPr>
              <w:t>Bố trí ổn định dân cư trong huyện</w:t>
            </w:r>
          </w:p>
        </w:tc>
        <w:tc>
          <w:tcPr>
            <w:tcW w:w="3061" w:type="dxa"/>
          </w:tcPr>
          <w:p w:rsidR="006922A3" w:rsidRPr="00CF4983" w:rsidRDefault="006922A3" w:rsidP="00CE5FEE">
            <w:pPr>
              <w:spacing w:line="264" w:lineRule="auto"/>
              <w:rPr>
                <w:rFonts w:ascii="Times New Roman" w:hAnsi="Times New Roman"/>
                <w:bCs/>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79" w:history="1">
              <w:r w:rsidR="006922A3" w:rsidRPr="00CF4983">
                <w:rPr>
                  <w:rFonts w:ascii="Times New Roman" w:hAnsi="Times New Roman" w:cs="Times New Roman"/>
                  <w:sz w:val="24"/>
                  <w:szCs w:val="24"/>
                  <w:bdr w:val="none" w:sz="0" w:space="0" w:color="auto" w:frame="1"/>
                </w:rPr>
                <w:t>BNN-HCM-287780</w:t>
              </w:r>
            </w:hyperlink>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vi-VN"/>
              </w:rPr>
            </w:pPr>
            <w:r w:rsidRPr="00CF4983">
              <w:rPr>
                <w:rFonts w:ascii="Times New Roman" w:hAnsi="Times New Roman" w:cs="Times New Roman"/>
                <w:sz w:val="24"/>
                <w:szCs w:val="24"/>
                <w:lang w:val="vi-VN"/>
              </w:rPr>
              <w:t xml:space="preserve">Cấp lại giấy chứng nhận kinh tế trang trại </w:t>
            </w:r>
          </w:p>
        </w:tc>
        <w:tc>
          <w:tcPr>
            <w:tcW w:w="3061" w:type="dxa"/>
          </w:tcPr>
          <w:p w:rsidR="006922A3" w:rsidRPr="00CF4983" w:rsidRDefault="006922A3" w:rsidP="00CE5FEE">
            <w:pPr>
              <w:spacing w:line="264" w:lineRule="auto"/>
              <w:rPr>
                <w:rFonts w:ascii="Times New Roman" w:hAnsi="Times New Roman"/>
                <w:sz w:val="24"/>
                <w:szCs w:val="24"/>
                <w:lang w:val="vi-VN"/>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80" w:history="1">
              <w:r w:rsidR="006922A3" w:rsidRPr="00CF4983">
                <w:rPr>
                  <w:rFonts w:ascii="Times New Roman" w:hAnsi="Times New Roman" w:cs="Times New Roman"/>
                  <w:sz w:val="24"/>
                  <w:szCs w:val="24"/>
                  <w:bdr w:val="none" w:sz="0" w:space="0" w:color="auto" w:frame="1"/>
                </w:rPr>
                <w:t>BNN-HCM-288389</w:t>
              </w:r>
            </w:hyperlink>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Hỗ trợ dự án liên kết</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11408" w:type="dxa"/>
            <w:gridSpan w:val="3"/>
            <w:vAlign w:val="center"/>
          </w:tcPr>
          <w:p w:rsidR="006922A3" w:rsidRPr="00CF4983" w:rsidRDefault="006922A3" w:rsidP="00CE5FEE">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XIII. Lĩnh vực Hộ tịch </w:t>
            </w:r>
            <w:r w:rsidRPr="00CF4983">
              <w:rPr>
                <w:rFonts w:ascii="Times New Roman" w:hAnsi="Times New Roman" w:cs="Times New Roman"/>
                <w:b/>
                <w:i/>
                <w:sz w:val="24"/>
                <w:szCs w:val="24"/>
              </w:rPr>
              <w:t>(Quyết định số 2700/QĐ-UBND ngày 29/6/2018)</w:t>
            </w:r>
          </w:p>
        </w:tc>
        <w:tc>
          <w:tcPr>
            <w:tcW w:w="3061" w:type="dxa"/>
          </w:tcPr>
          <w:p w:rsidR="006922A3" w:rsidRPr="00CF4983" w:rsidRDefault="006922A3" w:rsidP="00CE5FEE">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T-HCM-270542-TT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fr-FR"/>
              </w:rPr>
            </w:pPr>
            <w:r w:rsidRPr="00CF4983">
              <w:rPr>
                <w:rFonts w:ascii="Times New Roman" w:hAnsi="Times New Roman" w:cs="Times New Roman"/>
                <w:sz w:val="24"/>
                <w:szCs w:val="24"/>
                <w:lang w:val="fr-FR"/>
              </w:rPr>
              <w:t>Thủ tục Đăng ký khai sinh có yếu tố nước ngoài.</w:t>
            </w:r>
          </w:p>
        </w:tc>
        <w:tc>
          <w:tcPr>
            <w:tcW w:w="3061" w:type="dxa"/>
          </w:tcPr>
          <w:p w:rsidR="006922A3" w:rsidRPr="00CF4983" w:rsidRDefault="006922A3" w:rsidP="00CE5FEE">
            <w:pPr>
              <w:spacing w:line="264" w:lineRule="auto"/>
              <w:rPr>
                <w:rFonts w:ascii="Times New Roman" w:hAnsi="Times New Roman"/>
                <w:sz w:val="24"/>
                <w:szCs w:val="24"/>
                <w:lang w:val="fr-FR"/>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T-HCM-270543-TT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fr-FR"/>
              </w:rPr>
            </w:pPr>
            <w:r w:rsidRPr="00CF4983">
              <w:rPr>
                <w:rFonts w:ascii="Times New Roman" w:hAnsi="Times New Roman" w:cs="Times New Roman"/>
                <w:sz w:val="24"/>
                <w:szCs w:val="24"/>
                <w:lang w:val="fr-FR"/>
              </w:rPr>
              <w:t>Thủ tục Đăng ký khai tử có yếu tố nước ngoài.</w:t>
            </w:r>
          </w:p>
        </w:tc>
        <w:tc>
          <w:tcPr>
            <w:tcW w:w="3061" w:type="dxa"/>
          </w:tcPr>
          <w:p w:rsidR="006922A3" w:rsidRPr="00CF4983" w:rsidRDefault="006922A3" w:rsidP="00CE5FEE">
            <w:pPr>
              <w:spacing w:line="264" w:lineRule="auto"/>
              <w:rPr>
                <w:rFonts w:ascii="Times New Roman" w:hAnsi="Times New Roman"/>
                <w:sz w:val="24"/>
                <w:szCs w:val="24"/>
                <w:lang w:val="fr-FR"/>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T-HCM-270544-TT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fr-FR"/>
              </w:rPr>
            </w:pPr>
            <w:r w:rsidRPr="00CF4983">
              <w:rPr>
                <w:rFonts w:ascii="Times New Roman" w:hAnsi="Times New Roman" w:cs="Times New Roman"/>
                <w:sz w:val="24"/>
                <w:szCs w:val="24"/>
                <w:lang w:val="fr-FR"/>
              </w:rPr>
              <w:t>Thủ tục Đăng ký kết hôn có yếu tố nước ngoài.</w:t>
            </w:r>
          </w:p>
        </w:tc>
        <w:tc>
          <w:tcPr>
            <w:tcW w:w="3061" w:type="dxa"/>
          </w:tcPr>
          <w:p w:rsidR="006922A3" w:rsidRPr="00CF4983" w:rsidRDefault="006922A3" w:rsidP="00CE5FEE">
            <w:pPr>
              <w:spacing w:line="264" w:lineRule="auto"/>
              <w:rPr>
                <w:rFonts w:ascii="Times New Roman" w:hAnsi="Times New Roman"/>
                <w:sz w:val="24"/>
                <w:szCs w:val="24"/>
                <w:lang w:val="fr-FR"/>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HCM-273637</w:t>
            </w:r>
          </w:p>
        </w:tc>
        <w:tc>
          <w:tcPr>
            <w:tcW w:w="8438" w:type="dxa"/>
            <w:vAlign w:val="center"/>
          </w:tcPr>
          <w:p w:rsidR="006922A3" w:rsidRPr="00CF4983" w:rsidRDefault="006922A3" w:rsidP="00CE5FEE">
            <w:pPr>
              <w:spacing w:line="264" w:lineRule="auto"/>
              <w:rPr>
                <w:rFonts w:ascii="Times New Roman" w:hAnsi="Times New Roman" w:cs="Times New Roman"/>
                <w:strike/>
                <w:sz w:val="24"/>
                <w:szCs w:val="24"/>
              </w:rPr>
            </w:pPr>
            <w:r w:rsidRPr="00CF4983">
              <w:rPr>
                <w:rFonts w:ascii="Times New Roman" w:hAnsi="Times New Roman" w:cs="Times New Roman"/>
                <w:sz w:val="24"/>
                <w:szCs w:val="24"/>
              </w:rPr>
              <w:t>Thủ tục Đăng ký nhận cha, mẹ, con có yếu tố nước ngoài</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HCM-273638</w:t>
            </w:r>
          </w:p>
        </w:tc>
        <w:tc>
          <w:tcPr>
            <w:tcW w:w="8438" w:type="dxa"/>
            <w:vAlign w:val="center"/>
          </w:tcPr>
          <w:p w:rsidR="006922A3" w:rsidRPr="00CF4983" w:rsidRDefault="006922A3" w:rsidP="00CE5FEE">
            <w:pPr>
              <w:spacing w:line="264" w:lineRule="auto"/>
              <w:rPr>
                <w:rFonts w:ascii="Times New Roman" w:hAnsi="Times New Roman" w:cs="Times New Roman"/>
                <w:strike/>
                <w:sz w:val="24"/>
                <w:szCs w:val="24"/>
                <w:lang w:val="fr-FR"/>
              </w:rPr>
            </w:pPr>
            <w:r w:rsidRPr="00CF4983">
              <w:rPr>
                <w:rFonts w:ascii="Times New Roman" w:hAnsi="Times New Roman" w:cs="Times New Roman"/>
                <w:sz w:val="24"/>
                <w:szCs w:val="24"/>
              </w:rPr>
              <w:t>Thủ tục Đăng ký khai sinh kết hợp nhận cha, mẹ, con có yếu tố nước ngoài</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HCM-273639</w:t>
            </w:r>
          </w:p>
        </w:tc>
        <w:tc>
          <w:tcPr>
            <w:tcW w:w="8438" w:type="dxa"/>
            <w:vAlign w:val="center"/>
          </w:tcPr>
          <w:p w:rsidR="006922A3" w:rsidRPr="00CF4983" w:rsidRDefault="006922A3" w:rsidP="00CE5FEE">
            <w:pPr>
              <w:spacing w:line="264" w:lineRule="auto"/>
              <w:rPr>
                <w:rFonts w:ascii="Times New Roman" w:hAnsi="Times New Roman" w:cs="Times New Roman"/>
                <w:strike/>
                <w:sz w:val="24"/>
                <w:szCs w:val="24"/>
              </w:rPr>
            </w:pPr>
            <w:r w:rsidRPr="00CF4983">
              <w:rPr>
                <w:rFonts w:ascii="Times New Roman" w:hAnsi="Times New Roman" w:cs="Times New Roman"/>
                <w:sz w:val="24"/>
                <w:szCs w:val="24"/>
              </w:rPr>
              <w:t>Thủ tục Đăng ký giám hộ có yếu tố nước ngoài</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T-HCM-270550-TT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 xml:space="preserve">Thủ tục Đăng ký chấm dứt giám hộ </w:t>
            </w:r>
            <w:r w:rsidRPr="00CF4983">
              <w:rPr>
                <w:rFonts w:ascii="Times New Roman" w:hAnsi="Times New Roman" w:cs="Times New Roman"/>
                <w:sz w:val="24"/>
                <w:szCs w:val="24"/>
                <w:lang w:val="fr-FR"/>
              </w:rPr>
              <w:t>có yếu tố nước ngoài</w:t>
            </w:r>
            <w:r w:rsidRPr="00CF4983">
              <w:rPr>
                <w:rFonts w:ascii="Times New Roman" w:hAnsi="Times New Roman" w:cs="Times New Roman"/>
                <w:sz w:val="24"/>
                <w:szCs w:val="24"/>
              </w:rPr>
              <w:t>.</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T-HCM-270551-TT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fr-FR"/>
              </w:rPr>
            </w:pPr>
            <w:r w:rsidRPr="00CF4983">
              <w:rPr>
                <w:rFonts w:ascii="Times New Roman" w:hAnsi="Times New Roman" w:cs="Times New Roman"/>
                <w:sz w:val="24"/>
                <w:szCs w:val="24"/>
                <w:lang w:val="fr-FR"/>
              </w:rPr>
              <w:t>Thủ tục Đăng ký lại khai sinh có yếu tố nước ngoài.</w:t>
            </w:r>
          </w:p>
        </w:tc>
        <w:tc>
          <w:tcPr>
            <w:tcW w:w="3061" w:type="dxa"/>
          </w:tcPr>
          <w:p w:rsidR="006922A3" w:rsidRPr="00CF4983" w:rsidRDefault="006922A3" w:rsidP="00CE5FEE">
            <w:pPr>
              <w:spacing w:line="264" w:lineRule="auto"/>
              <w:rPr>
                <w:rFonts w:ascii="Times New Roman" w:hAnsi="Times New Roman"/>
                <w:sz w:val="24"/>
                <w:szCs w:val="24"/>
                <w:lang w:val="fr-FR"/>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T-HCM-270552-TT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fr-FR"/>
              </w:rPr>
            </w:pPr>
            <w:r w:rsidRPr="00CF4983">
              <w:rPr>
                <w:rFonts w:ascii="Times New Roman" w:hAnsi="Times New Roman" w:cs="Times New Roman"/>
                <w:sz w:val="24"/>
                <w:szCs w:val="24"/>
                <w:lang w:val="fr-FR"/>
              </w:rPr>
              <w:t>Thủ tục Đăng ký lại khai tử có yếu tố nước ngoài.</w:t>
            </w:r>
          </w:p>
        </w:tc>
        <w:tc>
          <w:tcPr>
            <w:tcW w:w="3061" w:type="dxa"/>
          </w:tcPr>
          <w:p w:rsidR="006922A3" w:rsidRPr="00CF4983" w:rsidRDefault="006922A3" w:rsidP="00CE5FEE">
            <w:pPr>
              <w:spacing w:line="264" w:lineRule="auto"/>
              <w:rPr>
                <w:rFonts w:ascii="Times New Roman" w:hAnsi="Times New Roman"/>
                <w:sz w:val="24"/>
                <w:szCs w:val="24"/>
                <w:lang w:val="fr-FR"/>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T-HCM-270553-TT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fr-FR"/>
              </w:rPr>
            </w:pPr>
            <w:r w:rsidRPr="00CF4983">
              <w:rPr>
                <w:rFonts w:ascii="Times New Roman" w:hAnsi="Times New Roman" w:cs="Times New Roman"/>
                <w:sz w:val="24"/>
                <w:szCs w:val="24"/>
                <w:lang w:val="fr-FR"/>
              </w:rPr>
              <w:t>Thủ tục Đăng ký lại kết hôn có yếu tố nước ngoài.</w:t>
            </w:r>
          </w:p>
        </w:tc>
        <w:tc>
          <w:tcPr>
            <w:tcW w:w="3061" w:type="dxa"/>
          </w:tcPr>
          <w:p w:rsidR="006922A3" w:rsidRPr="00CF4983" w:rsidRDefault="006922A3" w:rsidP="00CE5FEE">
            <w:pPr>
              <w:spacing w:line="264" w:lineRule="auto"/>
              <w:rPr>
                <w:rFonts w:ascii="Times New Roman" w:hAnsi="Times New Roman"/>
                <w:sz w:val="24"/>
                <w:szCs w:val="24"/>
                <w:lang w:val="fr-FR"/>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T-HCM-270554-TT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fr-FR"/>
              </w:rPr>
            </w:pPr>
            <w:r w:rsidRPr="00CF4983">
              <w:rPr>
                <w:rFonts w:ascii="Times New Roman" w:hAnsi="Times New Roman" w:cs="Times New Roman"/>
                <w:sz w:val="24"/>
                <w:szCs w:val="24"/>
                <w:lang w:val="fr-FR"/>
              </w:rPr>
              <w:t>Thủ tục Đăng ký thay đổi, cải chính, bổ sung hộ tịch, xác định lại dân tộc.</w:t>
            </w:r>
          </w:p>
        </w:tc>
        <w:tc>
          <w:tcPr>
            <w:tcW w:w="3061" w:type="dxa"/>
          </w:tcPr>
          <w:p w:rsidR="006922A3" w:rsidRPr="00CF4983" w:rsidRDefault="006922A3" w:rsidP="00CE5FEE">
            <w:pPr>
              <w:spacing w:line="264" w:lineRule="auto"/>
              <w:rPr>
                <w:rFonts w:ascii="Times New Roman" w:hAnsi="Times New Roman"/>
                <w:sz w:val="24"/>
                <w:szCs w:val="24"/>
                <w:lang w:val="fr-FR"/>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HCM-273640</w:t>
            </w:r>
          </w:p>
        </w:tc>
        <w:tc>
          <w:tcPr>
            <w:tcW w:w="8438" w:type="dxa"/>
            <w:vAlign w:val="center"/>
          </w:tcPr>
          <w:p w:rsidR="006922A3" w:rsidRPr="00CF4983" w:rsidRDefault="006922A3" w:rsidP="00CE5FEE">
            <w:pPr>
              <w:spacing w:line="264" w:lineRule="auto"/>
              <w:rPr>
                <w:rFonts w:ascii="Times New Roman" w:hAnsi="Times New Roman" w:cs="Times New Roman"/>
                <w:strike/>
                <w:sz w:val="24"/>
                <w:szCs w:val="24"/>
                <w:lang w:val="fr-FR"/>
              </w:rPr>
            </w:pPr>
            <w:r w:rsidRPr="00CF4983">
              <w:rPr>
                <w:rFonts w:ascii="Times New Roman" w:hAnsi="Times New Roman" w:cs="Times New Roman"/>
                <w:sz w:val="24"/>
                <w:szCs w:val="24"/>
              </w:rPr>
              <w:t>Thủ tục Ghi vào sổ hộ tịch việc khai sinh; giám hộ; nhận cha, mẹ, con; xác định cha, mẹ, con; nuôi con nuôi; khai tử; thay đổi hộ tịch (sau đây gọi là các việc hộ tịch khác) của công dân Việt Nam đã được giải quyết tại cơ quan có thẩm quyền của nước ngoài</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T-HCM-270557-TT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fr-FR"/>
              </w:rPr>
            </w:pPr>
            <w:r w:rsidRPr="00CF4983">
              <w:rPr>
                <w:rFonts w:ascii="Times New Roman" w:hAnsi="Times New Roman" w:cs="Times New Roman"/>
                <w:sz w:val="24"/>
                <w:szCs w:val="24"/>
                <w:lang w:val="fr-FR"/>
              </w:rPr>
              <w:t>Thủ tục Ghi vào sổ hộ tịch việc kết hôn đã được giải quyết tại cơ quan có thẩm quyền của nước ngoài.</w:t>
            </w:r>
          </w:p>
        </w:tc>
        <w:tc>
          <w:tcPr>
            <w:tcW w:w="3061" w:type="dxa"/>
          </w:tcPr>
          <w:p w:rsidR="006922A3" w:rsidRPr="00CF4983" w:rsidRDefault="006922A3" w:rsidP="00CE5FEE">
            <w:pPr>
              <w:spacing w:line="264" w:lineRule="auto"/>
              <w:rPr>
                <w:rFonts w:ascii="Times New Roman" w:hAnsi="Times New Roman"/>
                <w:sz w:val="24"/>
                <w:szCs w:val="24"/>
                <w:lang w:val="fr-FR"/>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T-HCM-270558-TT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fr-FR"/>
              </w:rPr>
            </w:pPr>
            <w:r w:rsidRPr="00CF4983">
              <w:rPr>
                <w:rFonts w:ascii="Times New Roman" w:hAnsi="Times New Roman" w:cs="Times New Roman"/>
                <w:sz w:val="24"/>
                <w:szCs w:val="24"/>
                <w:lang w:val="fr-FR"/>
              </w:rPr>
              <w:t>Thủ tục Ghi vào sổ hộ tịch việc ly hôn, hủy việc kết hôn của công dân Việt Nam đã được giải quyết tại cơ quan có thẩm quyền của nước ngoài.</w:t>
            </w:r>
          </w:p>
        </w:tc>
        <w:tc>
          <w:tcPr>
            <w:tcW w:w="3061" w:type="dxa"/>
          </w:tcPr>
          <w:p w:rsidR="006922A3" w:rsidRPr="00CF4983" w:rsidRDefault="006922A3" w:rsidP="00CE5FEE">
            <w:pPr>
              <w:spacing w:line="264" w:lineRule="auto"/>
              <w:rPr>
                <w:rFonts w:ascii="Times New Roman" w:hAnsi="Times New Roman"/>
                <w:sz w:val="24"/>
                <w:szCs w:val="24"/>
                <w:lang w:val="fr-FR"/>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T-HCM-270562-TT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lang w:val="fr-FR"/>
              </w:rPr>
            </w:pPr>
            <w:r w:rsidRPr="00CF4983">
              <w:rPr>
                <w:rFonts w:ascii="Times New Roman" w:hAnsi="Times New Roman" w:cs="Times New Roman"/>
                <w:sz w:val="24"/>
                <w:szCs w:val="24"/>
                <w:lang w:val="fr-FR"/>
              </w:rPr>
              <w:t>Thủ tục Đăng ký khai sinh có yếu tố nước ngoài cho người đã có hồ sơ, giấy tờ cá nhân.</w:t>
            </w:r>
          </w:p>
        </w:tc>
        <w:tc>
          <w:tcPr>
            <w:tcW w:w="3061" w:type="dxa"/>
          </w:tcPr>
          <w:p w:rsidR="006922A3" w:rsidRPr="00CF4983" w:rsidRDefault="006922A3" w:rsidP="00CE5FEE">
            <w:pPr>
              <w:spacing w:line="264" w:lineRule="auto"/>
              <w:rPr>
                <w:rFonts w:ascii="Times New Roman" w:hAnsi="Times New Roman"/>
                <w:sz w:val="24"/>
                <w:szCs w:val="24"/>
                <w:lang w:val="fr-FR"/>
              </w:rPr>
            </w:pPr>
          </w:p>
        </w:tc>
      </w:tr>
      <w:tr w:rsidR="006922A3" w:rsidRPr="00CF4983" w:rsidTr="00D249FE">
        <w:trPr>
          <w:jc w:val="center"/>
        </w:trPr>
        <w:tc>
          <w:tcPr>
            <w:tcW w:w="11408" w:type="dxa"/>
            <w:gridSpan w:val="3"/>
            <w:vAlign w:val="center"/>
          </w:tcPr>
          <w:p w:rsidR="006922A3" w:rsidRPr="00CF4983" w:rsidRDefault="006922A3" w:rsidP="00CE5FEE">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XIV. Lĩnh vực Chứng thực </w:t>
            </w:r>
            <w:r w:rsidRPr="00CF4983">
              <w:rPr>
                <w:rFonts w:ascii="Times New Roman" w:hAnsi="Times New Roman" w:cs="Times New Roman"/>
                <w:b/>
                <w:i/>
                <w:sz w:val="24"/>
                <w:szCs w:val="24"/>
              </w:rPr>
              <w:t>(Quyết định số 2103/QĐ-UBND ngày 28/4/2016 và Quyết định số 2700/QĐ-UBND ngày 29/6/2018)</w:t>
            </w:r>
          </w:p>
        </w:tc>
        <w:tc>
          <w:tcPr>
            <w:tcW w:w="3061" w:type="dxa"/>
          </w:tcPr>
          <w:p w:rsidR="006922A3" w:rsidRPr="00CF4983" w:rsidRDefault="006922A3" w:rsidP="00CE5FEE">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T-HCM-270563-TT</w:t>
            </w:r>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bản sao từ sổ gốc.</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z w:val="24"/>
                <w:szCs w:val="24"/>
              </w:rPr>
            </w:pPr>
            <w:r w:rsidRPr="00CF4983">
              <w:rPr>
                <w:rFonts w:ascii="Times New Roman" w:hAnsi="Times New Roman" w:cs="Times New Roman"/>
                <w:sz w:val="24"/>
                <w:szCs w:val="24"/>
              </w:rPr>
              <w:t>HCM-273633</w:t>
            </w:r>
          </w:p>
        </w:tc>
        <w:tc>
          <w:tcPr>
            <w:tcW w:w="8438" w:type="dxa"/>
            <w:vAlign w:val="center"/>
          </w:tcPr>
          <w:p w:rsidR="006922A3" w:rsidRPr="00CF4983" w:rsidRDefault="006922A3"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bản sao trích lục hộ tịch</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T-HCM-270564-TT</w:t>
            </w:r>
          </w:p>
        </w:tc>
        <w:tc>
          <w:tcPr>
            <w:tcW w:w="8438" w:type="dxa"/>
            <w:vAlign w:val="center"/>
          </w:tcPr>
          <w:p w:rsidR="006922A3" w:rsidRPr="00CF4983" w:rsidRDefault="006922A3" w:rsidP="00CE5FEE">
            <w:pPr>
              <w:spacing w:line="264" w:lineRule="auto"/>
              <w:rPr>
                <w:rFonts w:ascii="Times New Roman" w:hAnsi="Times New Roman" w:cs="Times New Roman"/>
                <w:bCs/>
                <w:sz w:val="24"/>
                <w:szCs w:val="24"/>
                <w:lang w:val="nl-NL"/>
              </w:rPr>
            </w:pPr>
            <w:r w:rsidRPr="00CF4983">
              <w:rPr>
                <w:rFonts w:ascii="Times New Roman" w:hAnsi="Times New Roman" w:cs="Times New Roman"/>
                <w:bCs/>
                <w:sz w:val="24"/>
                <w:szCs w:val="24"/>
                <w:lang w:val="nl-NL"/>
              </w:rPr>
              <w:t>Thủ tục Chứng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c>
          <w:tcPr>
            <w:tcW w:w="3061" w:type="dxa"/>
          </w:tcPr>
          <w:p w:rsidR="006922A3" w:rsidRPr="00CF4983" w:rsidRDefault="006922A3" w:rsidP="00CE5FEE">
            <w:pPr>
              <w:spacing w:line="264" w:lineRule="auto"/>
              <w:rPr>
                <w:rFonts w:ascii="Times New Roman" w:hAnsi="Times New Roman"/>
                <w:bCs/>
                <w:sz w:val="24"/>
                <w:szCs w:val="24"/>
                <w:lang w:val="nl-NL"/>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T-HCM-270565-TT</w:t>
            </w:r>
          </w:p>
        </w:tc>
        <w:tc>
          <w:tcPr>
            <w:tcW w:w="8438" w:type="dxa"/>
            <w:vAlign w:val="center"/>
          </w:tcPr>
          <w:p w:rsidR="006922A3" w:rsidRPr="00CF4983" w:rsidRDefault="006922A3" w:rsidP="00CE5FEE">
            <w:pPr>
              <w:spacing w:line="264" w:lineRule="auto"/>
              <w:rPr>
                <w:rFonts w:ascii="Times New Roman" w:hAnsi="Times New Roman" w:cs="Times New Roman"/>
                <w:bCs/>
                <w:sz w:val="24"/>
                <w:szCs w:val="24"/>
                <w:lang w:val="sv-SE"/>
              </w:rPr>
            </w:pPr>
            <w:r w:rsidRPr="00CF4983">
              <w:rPr>
                <w:rFonts w:ascii="Times New Roman" w:hAnsi="Times New Roman" w:cs="Times New Roman"/>
                <w:bCs/>
                <w:sz w:val="24"/>
                <w:szCs w:val="24"/>
                <w:lang w:val="sv-SE"/>
              </w:rPr>
              <w:t xml:space="preserve">Thủ tục Chứng thực chữ ký trong các giấy tờ, văn bản (thủ tục này </w:t>
            </w:r>
            <w:r w:rsidRPr="00CF4983">
              <w:rPr>
                <w:rFonts w:ascii="Times New Roman" w:hAnsi="Times New Roman" w:cs="Times New Roman"/>
                <w:sz w:val="24"/>
                <w:szCs w:val="24"/>
                <w:lang w:val="sv-SE"/>
              </w:rPr>
              <w:t>cũng được áp dụng trong trường hợp chứng thực điểm chỉ khi người yêu cầu chứng thực chữ ký không ký được và trường hợp người yêu cầu chứng thực không thể ký, điểm chỉ được</w:t>
            </w:r>
            <w:r w:rsidRPr="00CF4983">
              <w:rPr>
                <w:rFonts w:ascii="Times New Roman" w:hAnsi="Times New Roman" w:cs="Times New Roman"/>
                <w:bCs/>
                <w:sz w:val="24"/>
                <w:szCs w:val="24"/>
                <w:lang w:val="sv-SE"/>
              </w:rPr>
              <w:t>).</w:t>
            </w:r>
          </w:p>
        </w:tc>
        <w:tc>
          <w:tcPr>
            <w:tcW w:w="3061" w:type="dxa"/>
          </w:tcPr>
          <w:p w:rsidR="006922A3" w:rsidRPr="00CF4983" w:rsidRDefault="006922A3" w:rsidP="00CE5FEE">
            <w:pPr>
              <w:spacing w:line="264" w:lineRule="auto"/>
              <w:rPr>
                <w:rFonts w:ascii="Times New Roman" w:hAnsi="Times New Roman"/>
                <w:bCs/>
                <w:sz w:val="24"/>
                <w:szCs w:val="24"/>
                <w:lang w:val="sv-SE"/>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T-HCM-270566-TT</w:t>
            </w:r>
          </w:p>
        </w:tc>
        <w:tc>
          <w:tcPr>
            <w:tcW w:w="8438" w:type="dxa"/>
            <w:vAlign w:val="center"/>
          </w:tcPr>
          <w:p w:rsidR="006922A3" w:rsidRPr="00CF4983" w:rsidRDefault="006922A3" w:rsidP="00CE5FEE">
            <w:pPr>
              <w:spacing w:line="264" w:lineRule="auto"/>
              <w:rPr>
                <w:rFonts w:ascii="Times New Roman" w:hAnsi="Times New Roman" w:cs="Times New Roman"/>
                <w:bCs/>
                <w:sz w:val="24"/>
                <w:szCs w:val="24"/>
                <w:lang w:val="nl-NL"/>
              </w:rPr>
            </w:pPr>
            <w:r w:rsidRPr="00CF4983">
              <w:rPr>
                <w:rFonts w:ascii="Times New Roman" w:hAnsi="Times New Roman" w:cs="Times New Roman"/>
                <w:bCs/>
                <w:sz w:val="24"/>
                <w:szCs w:val="24"/>
                <w:lang w:val="nl-NL"/>
              </w:rPr>
              <w:t>Thủ tục Chứng thực chữ ký người dịch là cộng tác viên của Phòng Tư pháp.</w:t>
            </w:r>
          </w:p>
        </w:tc>
        <w:tc>
          <w:tcPr>
            <w:tcW w:w="3061" w:type="dxa"/>
          </w:tcPr>
          <w:p w:rsidR="006922A3" w:rsidRPr="00CF4983" w:rsidRDefault="006922A3" w:rsidP="00CE5FEE">
            <w:pPr>
              <w:spacing w:line="264" w:lineRule="auto"/>
              <w:rPr>
                <w:rFonts w:ascii="Times New Roman" w:hAnsi="Times New Roman"/>
                <w:bCs/>
                <w:sz w:val="24"/>
                <w:szCs w:val="24"/>
                <w:lang w:val="nl-NL"/>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T-HCM-270567-TT</w:t>
            </w:r>
          </w:p>
        </w:tc>
        <w:tc>
          <w:tcPr>
            <w:tcW w:w="8438" w:type="dxa"/>
            <w:vAlign w:val="center"/>
          </w:tcPr>
          <w:p w:rsidR="006922A3" w:rsidRPr="00CF4983" w:rsidRDefault="006922A3" w:rsidP="00CE5FEE">
            <w:pPr>
              <w:spacing w:line="264" w:lineRule="auto"/>
              <w:rPr>
                <w:rFonts w:ascii="Times New Roman" w:hAnsi="Times New Roman" w:cs="Times New Roman"/>
                <w:bCs/>
                <w:sz w:val="24"/>
                <w:szCs w:val="24"/>
              </w:rPr>
            </w:pPr>
            <w:r w:rsidRPr="00CF4983">
              <w:rPr>
                <w:rFonts w:ascii="Times New Roman" w:hAnsi="Times New Roman" w:cs="Times New Roman"/>
                <w:bCs/>
                <w:sz w:val="24"/>
                <w:szCs w:val="24"/>
              </w:rPr>
              <w:t>Thủ tục Chứng thực chữ ký đối với người không phải là cộng tác viên dịch thuật của Phòng Tư pháp.</w:t>
            </w:r>
          </w:p>
        </w:tc>
        <w:tc>
          <w:tcPr>
            <w:tcW w:w="3061" w:type="dxa"/>
          </w:tcPr>
          <w:p w:rsidR="006922A3" w:rsidRPr="00CF4983" w:rsidRDefault="006922A3" w:rsidP="00CE5FEE">
            <w:pPr>
              <w:spacing w:line="264" w:lineRule="auto"/>
              <w:rPr>
                <w:rFonts w:ascii="Times New Roman" w:hAnsi="Times New Roman"/>
                <w:bCs/>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T-HCM-270568-TT</w:t>
            </w:r>
          </w:p>
        </w:tc>
        <w:tc>
          <w:tcPr>
            <w:tcW w:w="8438" w:type="dxa"/>
            <w:vAlign w:val="center"/>
          </w:tcPr>
          <w:p w:rsidR="006922A3" w:rsidRPr="00CF4983" w:rsidRDefault="006922A3" w:rsidP="00CE5FEE">
            <w:pPr>
              <w:spacing w:line="264" w:lineRule="auto"/>
              <w:rPr>
                <w:rFonts w:ascii="Times New Roman" w:hAnsi="Times New Roman" w:cs="Times New Roman"/>
                <w:bCs/>
                <w:sz w:val="24"/>
                <w:szCs w:val="24"/>
              </w:rPr>
            </w:pPr>
            <w:r w:rsidRPr="00CF4983">
              <w:rPr>
                <w:rFonts w:ascii="Times New Roman" w:hAnsi="Times New Roman" w:cs="Times New Roman"/>
                <w:bCs/>
                <w:sz w:val="24"/>
                <w:szCs w:val="24"/>
              </w:rPr>
              <w:t>Thủ tục Chứng thực việc sửa đổi, bổ sung, hủy bỏ hợp đồng, giao dịch.</w:t>
            </w:r>
          </w:p>
        </w:tc>
        <w:tc>
          <w:tcPr>
            <w:tcW w:w="3061" w:type="dxa"/>
          </w:tcPr>
          <w:p w:rsidR="006922A3" w:rsidRPr="00CF4983" w:rsidRDefault="006922A3" w:rsidP="00CE5FEE">
            <w:pPr>
              <w:spacing w:line="264" w:lineRule="auto"/>
              <w:rPr>
                <w:rFonts w:ascii="Times New Roman" w:hAnsi="Times New Roman"/>
                <w:bCs/>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T-HCM-270569-TT</w:t>
            </w:r>
          </w:p>
        </w:tc>
        <w:tc>
          <w:tcPr>
            <w:tcW w:w="8438" w:type="dxa"/>
            <w:vAlign w:val="center"/>
          </w:tcPr>
          <w:p w:rsidR="006922A3" w:rsidRPr="00CF4983" w:rsidRDefault="006922A3" w:rsidP="00CE5FEE">
            <w:pPr>
              <w:spacing w:line="264" w:lineRule="auto"/>
              <w:rPr>
                <w:rFonts w:ascii="Times New Roman" w:hAnsi="Times New Roman" w:cs="Times New Roman"/>
                <w:bCs/>
                <w:sz w:val="24"/>
                <w:szCs w:val="24"/>
              </w:rPr>
            </w:pPr>
            <w:r w:rsidRPr="00CF4983">
              <w:rPr>
                <w:rFonts w:ascii="Times New Roman" w:hAnsi="Times New Roman" w:cs="Times New Roman"/>
                <w:bCs/>
                <w:sz w:val="24"/>
                <w:szCs w:val="24"/>
              </w:rPr>
              <w:t>Thủ tục Sửa lỗi sai sót trong hợp đồng, giao dịch đã được chứng thực.</w:t>
            </w:r>
          </w:p>
        </w:tc>
        <w:tc>
          <w:tcPr>
            <w:tcW w:w="3061" w:type="dxa"/>
          </w:tcPr>
          <w:p w:rsidR="006922A3" w:rsidRPr="00CF4983" w:rsidRDefault="006922A3" w:rsidP="00CE5FEE">
            <w:pPr>
              <w:spacing w:line="264" w:lineRule="auto"/>
              <w:rPr>
                <w:rFonts w:ascii="Times New Roman" w:hAnsi="Times New Roman"/>
                <w:bCs/>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6922A3" w:rsidP="00CE5FEE">
            <w:pPr>
              <w:rPr>
                <w:rFonts w:ascii="Times New Roman" w:hAnsi="Times New Roman" w:cs="Times New Roman"/>
                <w:strike/>
                <w:sz w:val="24"/>
                <w:szCs w:val="24"/>
              </w:rPr>
            </w:pPr>
            <w:r w:rsidRPr="00CF4983">
              <w:rPr>
                <w:rFonts w:ascii="Times New Roman" w:hAnsi="Times New Roman" w:cs="Times New Roman"/>
                <w:sz w:val="24"/>
                <w:szCs w:val="24"/>
              </w:rPr>
              <w:t>T-HCM-270570-TT</w:t>
            </w:r>
          </w:p>
        </w:tc>
        <w:tc>
          <w:tcPr>
            <w:tcW w:w="8438" w:type="dxa"/>
            <w:vAlign w:val="center"/>
          </w:tcPr>
          <w:p w:rsidR="006922A3" w:rsidRPr="00CF4983" w:rsidRDefault="006922A3" w:rsidP="00CE5FEE">
            <w:pPr>
              <w:spacing w:line="264" w:lineRule="auto"/>
              <w:rPr>
                <w:rFonts w:ascii="Times New Roman" w:hAnsi="Times New Roman" w:cs="Times New Roman"/>
                <w:bCs/>
                <w:sz w:val="24"/>
                <w:szCs w:val="24"/>
              </w:rPr>
            </w:pPr>
            <w:r w:rsidRPr="00CF4983">
              <w:rPr>
                <w:rFonts w:ascii="Times New Roman" w:hAnsi="Times New Roman" w:cs="Times New Roman"/>
                <w:bCs/>
                <w:sz w:val="24"/>
                <w:szCs w:val="24"/>
              </w:rPr>
              <w:t>Thủ tục Cấp bản sao có chứng thực từ bản chính hợp đồng, giao dịch đã được chứng thực.</w:t>
            </w:r>
          </w:p>
        </w:tc>
        <w:tc>
          <w:tcPr>
            <w:tcW w:w="3061" w:type="dxa"/>
          </w:tcPr>
          <w:p w:rsidR="006922A3" w:rsidRPr="00CF4983" w:rsidRDefault="006922A3" w:rsidP="00CE5FEE">
            <w:pPr>
              <w:spacing w:line="264" w:lineRule="auto"/>
              <w:rPr>
                <w:rFonts w:ascii="Times New Roman" w:hAnsi="Times New Roman"/>
                <w:bCs/>
                <w:sz w:val="24"/>
                <w:szCs w:val="24"/>
              </w:rPr>
            </w:pPr>
          </w:p>
        </w:tc>
      </w:tr>
      <w:tr w:rsidR="006922A3" w:rsidRPr="008B538F" w:rsidTr="00D249FE">
        <w:trPr>
          <w:jc w:val="center"/>
        </w:trPr>
        <w:tc>
          <w:tcPr>
            <w:tcW w:w="11408" w:type="dxa"/>
            <w:gridSpan w:val="3"/>
            <w:vAlign w:val="center"/>
          </w:tcPr>
          <w:p w:rsidR="006922A3" w:rsidRPr="008B538F" w:rsidRDefault="006922A3" w:rsidP="00CE5FEE">
            <w:pPr>
              <w:spacing w:line="264" w:lineRule="auto"/>
              <w:rPr>
                <w:rFonts w:ascii="Times New Roman" w:hAnsi="Times New Roman" w:cs="Times New Roman"/>
                <w:b/>
                <w:sz w:val="24"/>
                <w:szCs w:val="24"/>
                <w:highlight w:val="red"/>
              </w:rPr>
            </w:pPr>
            <w:r w:rsidRPr="008B538F">
              <w:rPr>
                <w:rFonts w:ascii="Times New Roman" w:hAnsi="Times New Roman" w:cs="Times New Roman"/>
                <w:b/>
                <w:sz w:val="24"/>
                <w:szCs w:val="24"/>
                <w:highlight w:val="red"/>
              </w:rPr>
              <w:t xml:space="preserve">XV. Lĩnh vực Phổ biến giáo dục pháp luật </w:t>
            </w:r>
            <w:r w:rsidRPr="008B538F">
              <w:rPr>
                <w:rFonts w:ascii="Times New Roman" w:hAnsi="Times New Roman" w:cs="Times New Roman"/>
                <w:b/>
                <w:i/>
                <w:sz w:val="24"/>
                <w:szCs w:val="24"/>
                <w:highlight w:val="red"/>
              </w:rPr>
              <w:t>(Quyết định số 2700/QĐ-UBND ngày 29/6/2018)</w:t>
            </w:r>
          </w:p>
        </w:tc>
        <w:tc>
          <w:tcPr>
            <w:tcW w:w="3061" w:type="dxa"/>
          </w:tcPr>
          <w:p w:rsidR="006922A3" w:rsidRPr="008B538F" w:rsidRDefault="006922A3" w:rsidP="00CE5FEE">
            <w:pPr>
              <w:spacing w:line="264" w:lineRule="auto"/>
              <w:rPr>
                <w:rFonts w:ascii="Times New Roman" w:hAnsi="Times New Roman"/>
                <w:b/>
                <w:sz w:val="24"/>
                <w:szCs w:val="24"/>
                <w:highlight w:val="red"/>
              </w:rPr>
            </w:pPr>
          </w:p>
        </w:tc>
      </w:tr>
      <w:tr w:rsidR="006922A3" w:rsidRPr="008B538F" w:rsidTr="00D249FE">
        <w:trPr>
          <w:jc w:val="center"/>
        </w:trPr>
        <w:tc>
          <w:tcPr>
            <w:tcW w:w="759" w:type="dxa"/>
            <w:vAlign w:val="center"/>
          </w:tcPr>
          <w:p w:rsidR="006922A3" w:rsidRPr="008B538F" w:rsidRDefault="006922A3" w:rsidP="00CE5FEE">
            <w:pPr>
              <w:pStyle w:val="ListParagraph"/>
              <w:numPr>
                <w:ilvl w:val="0"/>
                <w:numId w:val="30"/>
              </w:numPr>
              <w:jc w:val="center"/>
              <w:rPr>
                <w:rFonts w:ascii="Times New Roman" w:hAnsi="Times New Roman" w:cs="Times New Roman"/>
                <w:highlight w:val="red"/>
              </w:rPr>
            </w:pPr>
          </w:p>
        </w:tc>
        <w:tc>
          <w:tcPr>
            <w:tcW w:w="2211" w:type="dxa"/>
            <w:vAlign w:val="center"/>
          </w:tcPr>
          <w:p w:rsidR="006922A3" w:rsidRPr="008B538F" w:rsidRDefault="006922A3" w:rsidP="00CE5FEE">
            <w:pPr>
              <w:rPr>
                <w:rFonts w:ascii="Times New Roman" w:hAnsi="Times New Roman" w:cs="Times New Roman"/>
                <w:sz w:val="24"/>
                <w:szCs w:val="24"/>
                <w:highlight w:val="red"/>
              </w:rPr>
            </w:pPr>
            <w:r w:rsidRPr="008B538F">
              <w:rPr>
                <w:rFonts w:ascii="Times New Roman" w:hAnsi="Times New Roman" w:cs="Times New Roman"/>
                <w:sz w:val="24"/>
                <w:szCs w:val="24"/>
                <w:highlight w:val="red"/>
              </w:rPr>
              <w:t>HCM-273635</w:t>
            </w:r>
          </w:p>
        </w:tc>
        <w:tc>
          <w:tcPr>
            <w:tcW w:w="8438" w:type="dxa"/>
            <w:vAlign w:val="center"/>
          </w:tcPr>
          <w:p w:rsidR="006922A3" w:rsidRPr="008B538F" w:rsidRDefault="006922A3" w:rsidP="00CE5FEE">
            <w:pPr>
              <w:spacing w:line="264" w:lineRule="auto"/>
              <w:rPr>
                <w:rFonts w:ascii="Times New Roman" w:hAnsi="Times New Roman" w:cs="Times New Roman"/>
                <w:strike/>
                <w:sz w:val="24"/>
                <w:szCs w:val="24"/>
                <w:highlight w:val="red"/>
              </w:rPr>
            </w:pPr>
            <w:r w:rsidRPr="008B538F">
              <w:rPr>
                <w:rFonts w:ascii="Times New Roman" w:hAnsi="Times New Roman" w:cs="Times New Roman"/>
                <w:sz w:val="24"/>
                <w:szCs w:val="24"/>
                <w:highlight w:val="red"/>
              </w:rPr>
              <w:t>Thủ tục Công nhận báo cáo viên pháp luật quận, huyện</w:t>
            </w:r>
          </w:p>
        </w:tc>
        <w:tc>
          <w:tcPr>
            <w:tcW w:w="3061" w:type="dxa"/>
          </w:tcPr>
          <w:p w:rsidR="006922A3" w:rsidRPr="008B538F" w:rsidRDefault="006922A3" w:rsidP="00CE5FEE">
            <w:pPr>
              <w:spacing w:line="264" w:lineRule="auto"/>
              <w:rPr>
                <w:rFonts w:ascii="Times New Roman" w:hAnsi="Times New Roman"/>
                <w:sz w:val="24"/>
                <w:szCs w:val="24"/>
                <w:highlight w:val="red"/>
              </w:rPr>
            </w:pPr>
          </w:p>
        </w:tc>
      </w:tr>
      <w:tr w:rsidR="006922A3" w:rsidRPr="00CF4983" w:rsidTr="00D249FE">
        <w:trPr>
          <w:jc w:val="center"/>
        </w:trPr>
        <w:tc>
          <w:tcPr>
            <w:tcW w:w="759" w:type="dxa"/>
            <w:vAlign w:val="center"/>
          </w:tcPr>
          <w:p w:rsidR="006922A3" w:rsidRPr="008B538F" w:rsidRDefault="006922A3" w:rsidP="00CE5FEE">
            <w:pPr>
              <w:pStyle w:val="ListParagraph"/>
              <w:numPr>
                <w:ilvl w:val="0"/>
                <w:numId w:val="30"/>
              </w:numPr>
              <w:jc w:val="center"/>
              <w:rPr>
                <w:rFonts w:ascii="Times New Roman" w:hAnsi="Times New Roman" w:cs="Times New Roman"/>
                <w:highlight w:val="red"/>
              </w:rPr>
            </w:pPr>
          </w:p>
        </w:tc>
        <w:tc>
          <w:tcPr>
            <w:tcW w:w="2211" w:type="dxa"/>
            <w:vAlign w:val="center"/>
          </w:tcPr>
          <w:p w:rsidR="006922A3" w:rsidRPr="008B538F" w:rsidRDefault="006922A3" w:rsidP="00CE5FEE">
            <w:pPr>
              <w:rPr>
                <w:rFonts w:ascii="Times New Roman" w:hAnsi="Times New Roman" w:cs="Times New Roman"/>
                <w:strike/>
                <w:sz w:val="24"/>
                <w:szCs w:val="24"/>
                <w:highlight w:val="red"/>
              </w:rPr>
            </w:pPr>
            <w:r w:rsidRPr="008B538F">
              <w:rPr>
                <w:rFonts w:ascii="Times New Roman" w:hAnsi="Times New Roman" w:cs="Times New Roman"/>
                <w:sz w:val="24"/>
                <w:szCs w:val="24"/>
                <w:highlight w:val="red"/>
              </w:rPr>
              <w:t>HCM-273636</w:t>
            </w:r>
          </w:p>
        </w:tc>
        <w:tc>
          <w:tcPr>
            <w:tcW w:w="8438" w:type="dxa"/>
            <w:vAlign w:val="center"/>
          </w:tcPr>
          <w:p w:rsidR="006922A3" w:rsidRPr="00CF4983" w:rsidRDefault="006922A3" w:rsidP="00CE5FEE">
            <w:pPr>
              <w:spacing w:line="264" w:lineRule="auto"/>
              <w:rPr>
                <w:rFonts w:ascii="Times New Roman" w:hAnsi="Times New Roman" w:cs="Times New Roman"/>
                <w:strike/>
                <w:sz w:val="24"/>
                <w:szCs w:val="24"/>
              </w:rPr>
            </w:pPr>
            <w:r w:rsidRPr="008B538F">
              <w:rPr>
                <w:rFonts w:ascii="Times New Roman" w:hAnsi="Times New Roman" w:cs="Times New Roman"/>
                <w:sz w:val="24"/>
                <w:szCs w:val="24"/>
                <w:highlight w:val="red"/>
              </w:rPr>
              <w:t>Thủ tục Miễn nhiệm báo cáo viên pháp luật quận, huyện</w:t>
            </w:r>
          </w:p>
        </w:tc>
        <w:tc>
          <w:tcPr>
            <w:tcW w:w="3061" w:type="dxa"/>
          </w:tcPr>
          <w:p w:rsidR="006922A3" w:rsidRPr="00CF4983" w:rsidRDefault="006922A3" w:rsidP="00CE5FEE">
            <w:pPr>
              <w:spacing w:line="264" w:lineRule="auto"/>
              <w:rPr>
                <w:rFonts w:ascii="Times New Roman" w:hAnsi="Times New Roman"/>
                <w:sz w:val="24"/>
                <w:szCs w:val="24"/>
              </w:rPr>
            </w:pPr>
          </w:p>
        </w:tc>
      </w:tr>
      <w:tr w:rsidR="006922A3" w:rsidRPr="00CF4983" w:rsidTr="00D249FE">
        <w:trPr>
          <w:jc w:val="center"/>
        </w:trPr>
        <w:tc>
          <w:tcPr>
            <w:tcW w:w="11408" w:type="dxa"/>
            <w:gridSpan w:val="3"/>
            <w:vAlign w:val="center"/>
          </w:tcPr>
          <w:p w:rsidR="006922A3" w:rsidRPr="00CF4983" w:rsidRDefault="006922A3" w:rsidP="00CE5FEE">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XVI. Lĩnh vực Trách nhiệm bồi thường Nhà nước </w:t>
            </w:r>
            <w:r w:rsidRPr="00CF4983">
              <w:rPr>
                <w:rFonts w:ascii="Times New Roman" w:hAnsi="Times New Roman" w:cs="Times New Roman"/>
                <w:b/>
                <w:i/>
                <w:sz w:val="24"/>
                <w:szCs w:val="24"/>
              </w:rPr>
              <w:t>(Quyết định số 6048/QĐ-UBND ngày 28/12/2018)</w:t>
            </w:r>
          </w:p>
        </w:tc>
        <w:tc>
          <w:tcPr>
            <w:tcW w:w="3061" w:type="dxa"/>
          </w:tcPr>
          <w:p w:rsidR="006922A3" w:rsidRPr="00CF4983" w:rsidRDefault="006922A3" w:rsidP="00CE5FEE">
            <w:pPr>
              <w:spacing w:line="264" w:lineRule="auto"/>
              <w:rPr>
                <w:rFonts w:ascii="Times New Roman" w:hAnsi="Times New Roman"/>
                <w:b/>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81" w:history="1">
              <w:r w:rsidR="006922A3" w:rsidRPr="00CF4983">
                <w:rPr>
                  <w:rFonts w:ascii="Times New Roman" w:hAnsi="Times New Roman" w:cs="Times New Roman"/>
                  <w:sz w:val="24"/>
                  <w:szCs w:val="24"/>
                  <w:bdr w:val="none" w:sz="0" w:space="0" w:color="auto" w:frame="1"/>
                </w:rPr>
                <w:t>BTP-HCM-277445</w:t>
              </w:r>
            </w:hyperlink>
          </w:p>
        </w:tc>
        <w:tc>
          <w:tcPr>
            <w:tcW w:w="8438" w:type="dxa"/>
            <w:vAlign w:val="center"/>
          </w:tcPr>
          <w:p w:rsidR="006922A3" w:rsidRPr="00CF4983" w:rsidRDefault="006922A3" w:rsidP="00FB2D3A">
            <w:pPr>
              <w:widowControl w:val="0"/>
              <w:spacing w:line="264" w:lineRule="auto"/>
              <w:ind w:right="139"/>
              <w:rPr>
                <w:rFonts w:ascii="Times New Roman" w:eastAsia="DejaVu Sans Condensed" w:hAnsi="Times New Roman" w:cs="Times New Roman"/>
                <w:sz w:val="24"/>
                <w:szCs w:val="24"/>
                <w:lang w:val="vi-VN" w:eastAsia="vi-VN"/>
              </w:rPr>
            </w:pPr>
            <w:r w:rsidRPr="00CF4983">
              <w:rPr>
                <w:rFonts w:ascii="Times New Roman" w:hAnsi="Times New Roman" w:cs="Times New Roman"/>
                <w:sz w:val="24"/>
                <w:szCs w:val="24"/>
              </w:rPr>
              <w:t>Thủ tục Giải quyết yêu cầu bồi thường tại cơ quan trực tiếp quản lý người thi hành công vụ gây thiệt hại</w:t>
            </w:r>
          </w:p>
        </w:tc>
        <w:tc>
          <w:tcPr>
            <w:tcW w:w="3061" w:type="dxa"/>
          </w:tcPr>
          <w:p w:rsidR="006922A3" w:rsidRPr="00CF4983" w:rsidRDefault="006922A3" w:rsidP="00FB2D3A">
            <w:pPr>
              <w:widowControl w:val="0"/>
              <w:spacing w:line="264" w:lineRule="auto"/>
              <w:ind w:right="139"/>
              <w:rPr>
                <w:rFonts w:ascii="Times New Roman" w:hAnsi="Times New Roman"/>
                <w:sz w:val="24"/>
                <w:szCs w:val="24"/>
              </w:rPr>
            </w:pPr>
          </w:p>
        </w:tc>
      </w:tr>
      <w:tr w:rsidR="006922A3" w:rsidRPr="00CF4983" w:rsidTr="00D249FE">
        <w:trPr>
          <w:jc w:val="center"/>
        </w:trPr>
        <w:tc>
          <w:tcPr>
            <w:tcW w:w="759" w:type="dxa"/>
            <w:vAlign w:val="center"/>
          </w:tcPr>
          <w:p w:rsidR="006922A3" w:rsidRPr="00CF4983" w:rsidRDefault="006922A3" w:rsidP="00CE5FEE">
            <w:pPr>
              <w:pStyle w:val="ListParagraph"/>
              <w:numPr>
                <w:ilvl w:val="0"/>
                <w:numId w:val="30"/>
              </w:numPr>
              <w:jc w:val="center"/>
              <w:rPr>
                <w:rFonts w:ascii="Times New Roman" w:hAnsi="Times New Roman" w:cs="Times New Roman"/>
              </w:rPr>
            </w:pPr>
          </w:p>
        </w:tc>
        <w:tc>
          <w:tcPr>
            <w:tcW w:w="2211" w:type="dxa"/>
            <w:vAlign w:val="center"/>
          </w:tcPr>
          <w:p w:rsidR="006922A3" w:rsidRPr="00CF4983" w:rsidRDefault="00D74986" w:rsidP="00CE5FEE">
            <w:pPr>
              <w:rPr>
                <w:rFonts w:ascii="Times New Roman" w:hAnsi="Times New Roman" w:cs="Times New Roman"/>
                <w:sz w:val="24"/>
                <w:szCs w:val="24"/>
              </w:rPr>
            </w:pPr>
            <w:hyperlink r:id="rId82" w:history="1">
              <w:r w:rsidR="006922A3" w:rsidRPr="00CF4983">
                <w:rPr>
                  <w:rFonts w:ascii="Times New Roman" w:hAnsi="Times New Roman" w:cs="Times New Roman"/>
                  <w:sz w:val="24"/>
                  <w:szCs w:val="24"/>
                  <w:bdr w:val="none" w:sz="0" w:space="0" w:color="auto" w:frame="1"/>
                </w:rPr>
                <w:t>BTP-HCM-277446</w:t>
              </w:r>
            </w:hyperlink>
          </w:p>
        </w:tc>
        <w:tc>
          <w:tcPr>
            <w:tcW w:w="8438" w:type="dxa"/>
            <w:vAlign w:val="center"/>
          </w:tcPr>
          <w:p w:rsidR="006922A3" w:rsidRPr="00CF4983" w:rsidRDefault="006922A3" w:rsidP="00CE5FEE">
            <w:pPr>
              <w:widowControl w:val="0"/>
              <w:spacing w:line="264" w:lineRule="auto"/>
              <w:ind w:right="139"/>
              <w:rPr>
                <w:rFonts w:ascii="Times New Roman" w:eastAsia="DejaVu Sans Condensed" w:hAnsi="Times New Roman" w:cs="Times New Roman"/>
                <w:sz w:val="24"/>
                <w:szCs w:val="24"/>
                <w:lang w:val="vi-VN" w:eastAsia="vi-VN"/>
              </w:rPr>
            </w:pPr>
            <w:r w:rsidRPr="00CF4983">
              <w:rPr>
                <w:rFonts w:ascii="Times New Roman" w:hAnsi="Times New Roman" w:cs="Times New Roman"/>
                <w:sz w:val="24"/>
                <w:szCs w:val="24"/>
              </w:rPr>
              <w:t>Thủ tục Phục hồi danh dự</w:t>
            </w:r>
          </w:p>
        </w:tc>
        <w:tc>
          <w:tcPr>
            <w:tcW w:w="3061" w:type="dxa"/>
          </w:tcPr>
          <w:p w:rsidR="006922A3" w:rsidRPr="00CF4983" w:rsidRDefault="006922A3" w:rsidP="00CE5FEE">
            <w:pPr>
              <w:widowControl w:val="0"/>
              <w:spacing w:line="264" w:lineRule="auto"/>
              <w:ind w:right="139"/>
              <w:rPr>
                <w:rFonts w:ascii="Times New Roman" w:hAnsi="Times New Roman"/>
                <w:sz w:val="24"/>
                <w:szCs w:val="24"/>
              </w:rPr>
            </w:pPr>
          </w:p>
        </w:tc>
      </w:tr>
      <w:tr w:rsidR="006922A3" w:rsidRPr="00CF4983" w:rsidTr="00D249FE">
        <w:trPr>
          <w:jc w:val="center"/>
        </w:trPr>
        <w:tc>
          <w:tcPr>
            <w:tcW w:w="11408" w:type="dxa"/>
            <w:gridSpan w:val="3"/>
            <w:vAlign w:val="center"/>
          </w:tcPr>
          <w:p w:rsidR="006922A3" w:rsidRPr="00CF4983" w:rsidRDefault="006922A3" w:rsidP="00F43FF8">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XVII. Lĩnh vực thành lập và hoạt động của hợp tác xã </w:t>
            </w:r>
            <w:r w:rsidRPr="00CF4983">
              <w:rPr>
                <w:rFonts w:ascii="Times New Roman" w:hAnsi="Times New Roman" w:cs="Times New Roman"/>
                <w:b/>
                <w:i/>
                <w:sz w:val="24"/>
                <w:szCs w:val="24"/>
              </w:rPr>
              <w:t>(Quyết định số</w:t>
            </w:r>
            <w:r w:rsidR="00F43FF8">
              <w:rPr>
                <w:rFonts w:ascii="Times New Roman" w:hAnsi="Times New Roman" w:cs="Times New Roman"/>
                <w:b/>
                <w:i/>
                <w:sz w:val="24"/>
                <w:szCs w:val="24"/>
              </w:rPr>
              <w:t xml:space="preserve"> 3935/QĐ-UBND ngày 21/10/2020</w:t>
            </w:r>
            <w:r w:rsidRPr="00CF4983">
              <w:rPr>
                <w:rFonts w:ascii="Times New Roman" w:hAnsi="Times New Roman" w:cs="Times New Roman"/>
                <w:b/>
                <w:i/>
                <w:sz w:val="24"/>
                <w:szCs w:val="24"/>
              </w:rPr>
              <w:t>)</w:t>
            </w:r>
          </w:p>
        </w:tc>
        <w:tc>
          <w:tcPr>
            <w:tcW w:w="3061" w:type="dxa"/>
          </w:tcPr>
          <w:p w:rsidR="006922A3" w:rsidRPr="00CF4983" w:rsidRDefault="006922A3" w:rsidP="00FC60F7">
            <w:pPr>
              <w:spacing w:line="264" w:lineRule="auto"/>
              <w:rPr>
                <w:rFonts w:ascii="Times New Roman" w:hAnsi="Times New Roman"/>
                <w:b/>
                <w:sz w:val="24"/>
                <w:szCs w:val="24"/>
              </w:rPr>
            </w:pPr>
          </w:p>
        </w:tc>
      </w:tr>
      <w:tr w:rsidR="00F43FF8" w:rsidRPr="00F43FF8" w:rsidTr="002E4DF6">
        <w:trPr>
          <w:trHeight w:val="312"/>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noWrap/>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Đăng ký thành lập hợp tác xã</w:t>
            </w:r>
          </w:p>
        </w:tc>
        <w:tc>
          <w:tcPr>
            <w:tcW w:w="3061" w:type="dxa"/>
          </w:tcPr>
          <w:p w:rsidR="00F43FF8" w:rsidRPr="00F43FF8" w:rsidRDefault="00F43FF8" w:rsidP="00FC60F7">
            <w:pPr>
              <w:spacing w:line="264" w:lineRule="auto"/>
              <w:rPr>
                <w:rFonts w:ascii="Times New Roman" w:hAnsi="Times New Roman" w:cs="Times New Roman"/>
                <w:sz w:val="24"/>
                <w:szCs w:val="24"/>
              </w:rPr>
            </w:pPr>
            <w:r w:rsidRPr="00F43FF8">
              <w:rPr>
                <w:rFonts w:ascii="Times New Roman" w:hAnsi="Times New Roman" w:cs="Times New Roman"/>
                <w:i/>
                <w:sz w:val="24"/>
                <w:szCs w:val="24"/>
              </w:rPr>
              <w:t>Quyết định số 3935/QĐ-UBND ngày 21/10/2020</w:t>
            </w:r>
          </w:p>
        </w:tc>
      </w:tr>
      <w:tr w:rsidR="00F43FF8" w:rsidRPr="00F43FF8" w:rsidTr="002E4DF6">
        <w:trPr>
          <w:trHeight w:val="588"/>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noWrap/>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Đăng ký thành lập chi nhánh, văn phòng đại diện, địa điểm kinh doanh của hợp tác xã</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762"/>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noWrap/>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pacing w:val="-8"/>
                <w:sz w:val="24"/>
                <w:szCs w:val="24"/>
              </w:rPr>
            </w:pPr>
            <w:r w:rsidRPr="00F43FF8">
              <w:rPr>
                <w:rStyle w:val="Bodytext3"/>
                <w:rFonts w:ascii="Times New Roman" w:hAnsi="Times New Roman" w:cs="Times New Roman"/>
                <w:color w:val="000000"/>
                <w:sz w:val="24"/>
                <w:szCs w:val="24"/>
              </w:rPr>
              <w:t>Đăng ký thay đổi nội dung đăng ký hợp tác xã</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211"/>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noWrap/>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Đăng ký thay đổi nội dung đăng ký chi nhánh, văn phòng đại diện, địa điểm kinh doanh của hợp tác xã</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486"/>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noWrap/>
            <w:vAlign w:val="center"/>
          </w:tcPr>
          <w:p w:rsidR="00F43FF8" w:rsidRPr="00F43FF8" w:rsidRDefault="00F43FF8" w:rsidP="00CB614D">
            <w:pPr>
              <w:ind w:left="92" w:right="125"/>
              <w:rPr>
                <w:rFonts w:ascii="Times New Roman" w:eastAsia="Calibri" w:hAnsi="Times New Roman"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Đăng ký khi hợp tác xã chia</w:t>
            </w:r>
          </w:p>
        </w:tc>
        <w:tc>
          <w:tcPr>
            <w:tcW w:w="3061" w:type="dxa"/>
          </w:tcPr>
          <w:p w:rsidR="00F43FF8" w:rsidRDefault="00F43FF8">
            <w:r w:rsidRPr="00BC7230">
              <w:rPr>
                <w:rFonts w:ascii="Times New Roman" w:hAnsi="Times New Roman" w:cs="Times New Roman"/>
                <w:i/>
                <w:sz w:val="24"/>
                <w:szCs w:val="24"/>
              </w:rPr>
              <w:t>Quyết định số 3935/QĐ-</w:t>
            </w:r>
            <w:r w:rsidRPr="00BC7230">
              <w:rPr>
                <w:rFonts w:ascii="Times New Roman" w:hAnsi="Times New Roman" w:cs="Times New Roman"/>
                <w:i/>
                <w:sz w:val="24"/>
                <w:szCs w:val="24"/>
              </w:rPr>
              <w:lastRenderedPageBreak/>
              <w:t>UBND ngày 21/10/2020</w:t>
            </w:r>
          </w:p>
        </w:tc>
      </w:tr>
      <w:tr w:rsidR="00F43FF8" w:rsidRPr="00F43FF8" w:rsidTr="002E4DF6">
        <w:trPr>
          <w:trHeight w:val="503"/>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noWrap/>
            <w:vAlign w:val="center"/>
          </w:tcPr>
          <w:p w:rsidR="00F43FF8" w:rsidRPr="00F43FF8" w:rsidRDefault="00F43FF8" w:rsidP="00047E2A">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pacing w:val="-4"/>
                <w:sz w:val="24"/>
                <w:szCs w:val="24"/>
              </w:rPr>
            </w:pPr>
            <w:r w:rsidRPr="00F43FF8">
              <w:rPr>
                <w:rStyle w:val="Bodytext3"/>
                <w:rFonts w:ascii="Times New Roman" w:hAnsi="Times New Roman" w:cs="Times New Roman"/>
                <w:color w:val="000000"/>
                <w:spacing w:val="-4"/>
                <w:sz w:val="24"/>
                <w:szCs w:val="24"/>
              </w:rPr>
              <w:t>Đăng ký khi hợp tác xã tách</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552"/>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noWrap/>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Đăng ký khi hợp tác xã hợp nhất</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446"/>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noWrap/>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Đăng ký khi hợp tác xã sáp nhập</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501"/>
          <w:jc w:val="center"/>
        </w:trPr>
        <w:tc>
          <w:tcPr>
            <w:tcW w:w="759" w:type="dxa"/>
            <w:vAlign w:val="center"/>
            <w:hideMark/>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Cấp lại giấy chứng nhận đăng ký hợp tác xã, giấy chứng nhận đăng ký chi nhánh, văn phòng đại diện, địa điểm kinh doanh của hợp tác xã (trong trường hợp bị mất hoặc bị hư hỏng)</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563"/>
          <w:jc w:val="center"/>
        </w:trPr>
        <w:tc>
          <w:tcPr>
            <w:tcW w:w="759" w:type="dxa"/>
            <w:vAlign w:val="center"/>
            <w:hideMark/>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Giải thể tự nguyện hợp tác xã</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804"/>
          <w:jc w:val="center"/>
        </w:trPr>
        <w:tc>
          <w:tcPr>
            <w:tcW w:w="759" w:type="dxa"/>
            <w:vAlign w:val="center"/>
            <w:hideMark/>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Thông báo thay đổi nội dung đăng ký hợp tác xã</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827"/>
          <w:jc w:val="center"/>
        </w:trPr>
        <w:tc>
          <w:tcPr>
            <w:tcW w:w="759" w:type="dxa"/>
            <w:vAlign w:val="center"/>
            <w:hideMark/>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Thông báo về việc góp vốn, mua cổ phần, thành lập doanh nghiệp của hợp tác xã</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626"/>
          <w:jc w:val="center"/>
        </w:trPr>
        <w:tc>
          <w:tcPr>
            <w:tcW w:w="759" w:type="dxa"/>
            <w:vAlign w:val="center"/>
            <w:hideMark/>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Tạm ngừng hoạt động của hợp tác xã, chi nhánh, văn phòng đại diện, địa điểm kinh doanh của liên hiệp hợp tác xã</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438"/>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 xml:space="preserve">Chấm dứt hoạt động của chi nhánh, văn phòng đại diện, địa điểm kinh doanh của </w:t>
            </w:r>
            <w:r w:rsidRPr="00F43FF8">
              <w:rPr>
                <w:rStyle w:val="Bodytext3"/>
                <w:rFonts w:ascii="Times New Roman" w:hAnsi="Times New Roman" w:cs="Times New Roman"/>
                <w:color w:val="000000"/>
                <w:sz w:val="24"/>
                <w:szCs w:val="24"/>
              </w:rPr>
              <w:lastRenderedPageBreak/>
              <w:t>hợp tác xã</w:t>
            </w:r>
          </w:p>
        </w:tc>
        <w:tc>
          <w:tcPr>
            <w:tcW w:w="3061" w:type="dxa"/>
          </w:tcPr>
          <w:p w:rsidR="00F43FF8" w:rsidRDefault="00F43FF8">
            <w:r w:rsidRPr="00BC7230">
              <w:rPr>
                <w:rFonts w:ascii="Times New Roman" w:hAnsi="Times New Roman" w:cs="Times New Roman"/>
                <w:i/>
                <w:sz w:val="24"/>
                <w:szCs w:val="24"/>
              </w:rPr>
              <w:lastRenderedPageBreak/>
              <w:t>Quyết định số 3935/QĐ-UBND ngày 21/10/2020</w:t>
            </w:r>
          </w:p>
        </w:tc>
      </w:tr>
      <w:tr w:rsidR="00F43FF8" w:rsidRPr="00F43FF8" w:rsidTr="002E4DF6">
        <w:trPr>
          <w:trHeight w:val="574"/>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Cấp đổi giấy chứng nhận đăng ký hợp tác xã</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F43FF8" w:rsidTr="002E4DF6">
        <w:trPr>
          <w:trHeight w:val="570"/>
          <w:jc w:val="center"/>
        </w:trPr>
        <w:tc>
          <w:tcPr>
            <w:tcW w:w="759" w:type="dxa"/>
            <w:vAlign w:val="center"/>
          </w:tcPr>
          <w:p w:rsidR="00F43FF8" w:rsidRPr="00F43FF8"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F43FF8" w:rsidRDefault="00F43FF8" w:rsidP="00FC60F7">
            <w:pPr>
              <w:pStyle w:val="Bodytext31"/>
              <w:shd w:val="clear" w:color="auto" w:fill="auto"/>
              <w:spacing w:after="0" w:line="240" w:lineRule="auto"/>
              <w:ind w:left="92" w:right="125"/>
              <w:rPr>
                <w:rFonts w:cs="Times New Roman"/>
                <w:sz w:val="24"/>
                <w:szCs w:val="24"/>
              </w:rPr>
            </w:pPr>
          </w:p>
        </w:tc>
        <w:tc>
          <w:tcPr>
            <w:tcW w:w="8438" w:type="dxa"/>
          </w:tcPr>
          <w:p w:rsidR="00F43FF8" w:rsidRPr="00F43FF8" w:rsidRDefault="00F43FF8" w:rsidP="00DD3079">
            <w:pPr>
              <w:spacing w:before="60" w:after="60" w:line="264" w:lineRule="auto"/>
              <w:ind w:left="96" w:right="119"/>
              <w:rPr>
                <w:rStyle w:val="Bodytext3"/>
                <w:rFonts w:ascii="Times New Roman" w:hAnsi="Times New Roman" w:cs="Times New Roman"/>
                <w:color w:val="000000"/>
                <w:sz w:val="24"/>
                <w:szCs w:val="24"/>
              </w:rPr>
            </w:pPr>
            <w:r w:rsidRPr="00F43FF8">
              <w:rPr>
                <w:rStyle w:val="Bodytext3"/>
                <w:rFonts w:ascii="Times New Roman" w:hAnsi="Times New Roman" w:cs="Times New Roman"/>
                <w:color w:val="000000"/>
                <w:sz w:val="24"/>
                <w:szCs w:val="24"/>
              </w:rPr>
              <w:t>Thay đổi cơ quan đăng ký hợp tác xã</w:t>
            </w:r>
          </w:p>
        </w:tc>
        <w:tc>
          <w:tcPr>
            <w:tcW w:w="3061" w:type="dxa"/>
          </w:tcPr>
          <w:p w:rsidR="00F43FF8" w:rsidRDefault="00F43FF8">
            <w:r w:rsidRPr="00BC7230">
              <w:rPr>
                <w:rFonts w:ascii="Times New Roman" w:hAnsi="Times New Roman" w:cs="Times New Roman"/>
                <w:i/>
                <w:sz w:val="24"/>
                <w:szCs w:val="24"/>
              </w:rPr>
              <w:t>Quyết định số 3935/QĐ-UBND ngày 21/10/2020</w:t>
            </w:r>
          </w:p>
        </w:tc>
      </w:tr>
      <w:tr w:rsidR="00F43FF8" w:rsidRPr="00CF4983" w:rsidTr="00D249FE">
        <w:trPr>
          <w:jc w:val="center"/>
        </w:trPr>
        <w:tc>
          <w:tcPr>
            <w:tcW w:w="11408" w:type="dxa"/>
            <w:gridSpan w:val="3"/>
            <w:vAlign w:val="center"/>
          </w:tcPr>
          <w:p w:rsidR="00F43FF8" w:rsidRPr="00CF4983" w:rsidRDefault="00F43FF8" w:rsidP="005001A4">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XVIII. Lĩnh vực Thành lập và hoạt động của Hộ kinh doanh </w:t>
            </w:r>
            <w:r>
              <w:rPr>
                <w:rFonts w:ascii="Times New Roman" w:hAnsi="Times New Roman" w:cs="Times New Roman"/>
                <w:b/>
                <w:sz w:val="24"/>
                <w:szCs w:val="24"/>
              </w:rPr>
              <w:t>(3935/QĐ-UBND ngày 21/10/2020)</w:t>
            </w:r>
          </w:p>
        </w:tc>
        <w:tc>
          <w:tcPr>
            <w:tcW w:w="3061" w:type="dxa"/>
          </w:tcPr>
          <w:p w:rsidR="00F43FF8" w:rsidRPr="00CF4983" w:rsidRDefault="00F43FF8" w:rsidP="00CE5FEE">
            <w:pPr>
              <w:spacing w:line="264" w:lineRule="auto"/>
              <w:rPr>
                <w:rFonts w:ascii="Times New Roman" w:hAnsi="Times New Roman"/>
                <w:b/>
                <w:sz w:val="24"/>
                <w:szCs w:val="24"/>
              </w:rPr>
            </w:pPr>
          </w:p>
        </w:tc>
      </w:tr>
      <w:tr w:rsidR="00F43FF8" w:rsidRPr="005001A4" w:rsidTr="000212A2">
        <w:trPr>
          <w:trHeight w:val="382"/>
          <w:jc w:val="center"/>
        </w:trPr>
        <w:tc>
          <w:tcPr>
            <w:tcW w:w="759" w:type="dxa"/>
            <w:vAlign w:val="center"/>
          </w:tcPr>
          <w:p w:rsidR="00F43FF8" w:rsidRPr="005001A4"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5001A4" w:rsidRDefault="00F43FF8" w:rsidP="00CE5FEE">
            <w:pPr>
              <w:pStyle w:val="Bodytext31"/>
              <w:shd w:val="clear" w:color="auto" w:fill="auto"/>
              <w:spacing w:after="0" w:line="240" w:lineRule="auto"/>
              <w:ind w:left="92" w:right="125"/>
              <w:rPr>
                <w:rFonts w:cs="Times New Roman"/>
                <w:sz w:val="24"/>
                <w:szCs w:val="24"/>
              </w:rPr>
            </w:pPr>
          </w:p>
        </w:tc>
        <w:tc>
          <w:tcPr>
            <w:tcW w:w="8438" w:type="dxa"/>
          </w:tcPr>
          <w:p w:rsidR="00F43FF8" w:rsidRPr="005001A4" w:rsidRDefault="00F43FF8" w:rsidP="00DD3079">
            <w:pPr>
              <w:spacing w:before="60" w:after="60" w:line="264" w:lineRule="auto"/>
              <w:ind w:left="96" w:right="119"/>
              <w:rPr>
                <w:rStyle w:val="Bodytext3"/>
                <w:rFonts w:ascii="Times New Roman" w:hAnsi="Times New Roman" w:cs="Times New Roman"/>
                <w:sz w:val="24"/>
                <w:szCs w:val="24"/>
              </w:rPr>
            </w:pPr>
            <w:r w:rsidRPr="005001A4">
              <w:rPr>
                <w:rStyle w:val="Bodytext3"/>
                <w:rFonts w:ascii="Times New Roman" w:hAnsi="Times New Roman" w:cs="Times New Roman"/>
                <w:sz w:val="24"/>
                <w:szCs w:val="24"/>
              </w:rPr>
              <w:t>Đăng ký thành lập hộ kinh doanh</w:t>
            </w:r>
          </w:p>
        </w:tc>
        <w:tc>
          <w:tcPr>
            <w:tcW w:w="3061" w:type="dxa"/>
          </w:tcPr>
          <w:p w:rsidR="00F43FF8" w:rsidRPr="005001A4" w:rsidRDefault="00F43FF8" w:rsidP="00CE5FEE">
            <w:pPr>
              <w:spacing w:line="264" w:lineRule="auto"/>
              <w:rPr>
                <w:rFonts w:ascii="Times New Roman" w:hAnsi="Times New Roman" w:cs="Times New Roman"/>
                <w:sz w:val="24"/>
                <w:szCs w:val="24"/>
              </w:rPr>
            </w:pPr>
            <w:r w:rsidRPr="005001A4">
              <w:rPr>
                <w:rFonts w:ascii="Times New Roman" w:hAnsi="Times New Roman" w:cs="Times New Roman"/>
                <w:sz w:val="24"/>
                <w:szCs w:val="24"/>
              </w:rPr>
              <w:t>3935/QĐ-UBND ngày 21/10/2020</w:t>
            </w:r>
          </w:p>
        </w:tc>
      </w:tr>
      <w:tr w:rsidR="00F43FF8" w:rsidRPr="005001A4" w:rsidTr="000212A2">
        <w:trPr>
          <w:trHeight w:val="458"/>
          <w:jc w:val="center"/>
        </w:trPr>
        <w:tc>
          <w:tcPr>
            <w:tcW w:w="759" w:type="dxa"/>
            <w:vAlign w:val="center"/>
          </w:tcPr>
          <w:p w:rsidR="00F43FF8" w:rsidRPr="005001A4"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5001A4" w:rsidRDefault="00F43FF8" w:rsidP="00CE5FEE">
            <w:pPr>
              <w:pStyle w:val="Bodytext31"/>
              <w:shd w:val="clear" w:color="auto" w:fill="auto"/>
              <w:spacing w:after="0" w:line="240" w:lineRule="auto"/>
              <w:ind w:left="92" w:right="125"/>
              <w:rPr>
                <w:rFonts w:cs="Times New Roman"/>
                <w:sz w:val="24"/>
                <w:szCs w:val="24"/>
              </w:rPr>
            </w:pPr>
          </w:p>
        </w:tc>
        <w:tc>
          <w:tcPr>
            <w:tcW w:w="8438" w:type="dxa"/>
          </w:tcPr>
          <w:p w:rsidR="00F43FF8" w:rsidRPr="005001A4" w:rsidRDefault="00F43FF8" w:rsidP="00DD3079">
            <w:pPr>
              <w:spacing w:before="60" w:after="60" w:line="264" w:lineRule="auto"/>
              <w:ind w:left="96" w:right="119"/>
              <w:rPr>
                <w:rStyle w:val="Bodytext3"/>
                <w:rFonts w:ascii="Times New Roman" w:hAnsi="Times New Roman" w:cs="Times New Roman"/>
                <w:sz w:val="24"/>
                <w:szCs w:val="24"/>
              </w:rPr>
            </w:pPr>
            <w:r w:rsidRPr="005001A4">
              <w:rPr>
                <w:rStyle w:val="Bodytext3"/>
                <w:rFonts w:ascii="Times New Roman" w:hAnsi="Times New Roman" w:cs="Times New Roman"/>
                <w:sz w:val="24"/>
                <w:szCs w:val="24"/>
              </w:rPr>
              <w:t>Đăng ký thay đổi nội dung đăng ký hộ kinh doanh</w:t>
            </w:r>
          </w:p>
        </w:tc>
        <w:tc>
          <w:tcPr>
            <w:tcW w:w="3061" w:type="dxa"/>
          </w:tcPr>
          <w:p w:rsidR="00F43FF8" w:rsidRDefault="00F43FF8">
            <w:r w:rsidRPr="00295C53">
              <w:rPr>
                <w:rFonts w:ascii="Times New Roman" w:hAnsi="Times New Roman" w:cs="Times New Roman"/>
                <w:sz w:val="24"/>
                <w:szCs w:val="24"/>
              </w:rPr>
              <w:t>3935/QĐ-UBND ngày 21/10/2020</w:t>
            </w:r>
          </w:p>
        </w:tc>
      </w:tr>
      <w:tr w:rsidR="00F43FF8" w:rsidRPr="005001A4" w:rsidTr="000212A2">
        <w:trPr>
          <w:trHeight w:val="382"/>
          <w:jc w:val="center"/>
        </w:trPr>
        <w:tc>
          <w:tcPr>
            <w:tcW w:w="759" w:type="dxa"/>
            <w:vAlign w:val="center"/>
          </w:tcPr>
          <w:p w:rsidR="00F43FF8" w:rsidRPr="005001A4"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5001A4" w:rsidRDefault="00F43FF8" w:rsidP="00CE5FEE">
            <w:pPr>
              <w:pStyle w:val="Bodytext31"/>
              <w:shd w:val="clear" w:color="auto" w:fill="auto"/>
              <w:spacing w:after="0" w:line="240" w:lineRule="auto"/>
              <w:ind w:left="92" w:right="125"/>
              <w:rPr>
                <w:rFonts w:cs="Times New Roman"/>
                <w:sz w:val="24"/>
                <w:szCs w:val="24"/>
              </w:rPr>
            </w:pPr>
          </w:p>
        </w:tc>
        <w:tc>
          <w:tcPr>
            <w:tcW w:w="8438" w:type="dxa"/>
          </w:tcPr>
          <w:p w:rsidR="00F43FF8" w:rsidRPr="005001A4" w:rsidRDefault="00F43FF8" w:rsidP="00DD3079">
            <w:pPr>
              <w:spacing w:before="60" w:after="60" w:line="264" w:lineRule="auto"/>
              <w:ind w:left="96" w:right="119"/>
              <w:rPr>
                <w:rStyle w:val="Bodytext3"/>
                <w:rFonts w:ascii="Times New Roman" w:hAnsi="Times New Roman" w:cs="Times New Roman"/>
                <w:sz w:val="24"/>
                <w:szCs w:val="24"/>
              </w:rPr>
            </w:pPr>
            <w:r w:rsidRPr="005001A4">
              <w:rPr>
                <w:rStyle w:val="Bodytext3"/>
                <w:rFonts w:ascii="Times New Roman" w:hAnsi="Times New Roman" w:cs="Times New Roman"/>
                <w:sz w:val="24"/>
                <w:szCs w:val="24"/>
              </w:rPr>
              <w:t>Tạm ngừng hoạt động hộ kinh doanh</w:t>
            </w:r>
          </w:p>
        </w:tc>
        <w:tc>
          <w:tcPr>
            <w:tcW w:w="3061" w:type="dxa"/>
          </w:tcPr>
          <w:p w:rsidR="00F43FF8" w:rsidRDefault="00F43FF8">
            <w:r w:rsidRPr="00295C53">
              <w:rPr>
                <w:rFonts w:ascii="Times New Roman" w:hAnsi="Times New Roman" w:cs="Times New Roman"/>
                <w:sz w:val="24"/>
                <w:szCs w:val="24"/>
              </w:rPr>
              <w:t>3935/QĐ-UBND ngày 21/10/2020</w:t>
            </w:r>
          </w:p>
        </w:tc>
      </w:tr>
      <w:tr w:rsidR="00F43FF8" w:rsidRPr="005001A4" w:rsidTr="000212A2">
        <w:trPr>
          <w:trHeight w:val="335"/>
          <w:jc w:val="center"/>
        </w:trPr>
        <w:tc>
          <w:tcPr>
            <w:tcW w:w="759" w:type="dxa"/>
            <w:vAlign w:val="center"/>
          </w:tcPr>
          <w:p w:rsidR="00F43FF8" w:rsidRPr="005001A4"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5001A4" w:rsidRDefault="00F43FF8" w:rsidP="00CE5FEE">
            <w:pPr>
              <w:pStyle w:val="Bodytext31"/>
              <w:shd w:val="clear" w:color="auto" w:fill="auto"/>
              <w:spacing w:after="0" w:line="240" w:lineRule="auto"/>
              <w:ind w:left="92" w:right="125"/>
              <w:rPr>
                <w:rFonts w:cs="Times New Roman"/>
                <w:sz w:val="24"/>
                <w:szCs w:val="24"/>
              </w:rPr>
            </w:pPr>
          </w:p>
        </w:tc>
        <w:tc>
          <w:tcPr>
            <w:tcW w:w="8438" w:type="dxa"/>
          </w:tcPr>
          <w:p w:rsidR="00F43FF8" w:rsidRPr="005001A4" w:rsidRDefault="00F43FF8" w:rsidP="00DD3079">
            <w:pPr>
              <w:spacing w:before="60" w:after="60" w:line="264" w:lineRule="auto"/>
              <w:ind w:left="96" w:right="119"/>
              <w:rPr>
                <w:rStyle w:val="Bodytext3"/>
                <w:rFonts w:ascii="Times New Roman" w:hAnsi="Times New Roman" w:cs="Times New Roman"/>
                <w:sz w:val="24"/>
                <w:szCs w:val="24"/>
              </w:rPr>
            </w:pPr>
            <w:r w:rsidRPr="005001A4">
              <w:rPr>
                <w:rStyle w:val="Bodytext3"/>
                <w:rFonts w:ascii="Times New Roman" w:hAnsi="Times New Roman" w:cs="Times New Roman"/>
                <w:sz w:val="24"/>
                <w:szCs w:val="24"/>
              </w:rPr>
              <w:t>Cấp lại Giấy chứng nhận đăng ký hộ kinh doanh</w:t>
            </w:r>
          </w:p>
        </w:tc>
        <w:tc>
          <w:tcPr>
            <w:tcW w:w="3061" w:type="dxa"/>
          </w:tcPr>
          <w:p w:rsidR="00F43FF8" w:rsidRDefault="00F43FF8">
            <w:r w:rsidRPr="00295C53">
              <w:rPr>
                <w:rFonts w:ascii="Times New Roman" w:hAnsi="Times New Roman" w:cs="Times New Roman"/>
                <w:sz w:val="24"/>
                <w:szCs w:val="24"/>
              </w:rPr>
              <w:t>3935/QĐ-UBND ngày 21/10/2020</w:t>
            </w:r>
          </w:p>
        </w:tc>
      </w:tr>
      <w:tr w:rsidR="00F43FF8" w:rsidRPr="00CF4983" w:rsidTr="00D249FE">
        <w:trPr>
          <w:jc w:val="center"/>
        </w:trPr>
        <w:tc>
          <w:tcPr>
            <w:tcW w:w="11408" w:type="dxa"/>
            <w:gridSpan w:val="3"/>
            <w:vAlign w:val="center"/>
          </w:tcPr>
          <w:p w:rsidR="00F43FF8" w:rsidRPr="00CF4983" w:rsidRDefault="00F43FF8" w:rsidP="00FC60F7">
            <w:pPr>
              <w:tabs>
                <w:tab w:val="left" w:pos="5412"/>
              </w:tabs>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XIX. Lĩnh vực đấu thầu lựa chọn nhà thầu </w:t>
            </w:r>
            <w:r w:rsidRPr="00CF4983">
              <w:rPr>
                <w:rFonts w:ascii="Times New Roman" w:hAnsi="Times New Roman" w:cs="Times New Roman"/>
                <w:b/>
                <w:i/>
                <w:sz w:val="24"/>
                <w:szCs w:val="24"/>
              </w:rPr>
              <w:t>(Quyết định số 6390/QĐ-UBND ngày 11/12/2017)</w:t>
            </w:r>
          </w:p>
        </w:tc>
        <w:tc>
          <w:tcPr>
            <w:tcW w:w="3061" w:type="dxa"/>
          </w:tcPr>
          <w:p w:rsidR="00F43FF8" w:rsidRPr="00CF4983" w:rsidRDefault="00F43FF8" w:rsidP="00FC60F7">
            <w:pPr>
              <w:tabs>
                <w:tab w:val="left" w:pos="5412"/>
              </w:tabs>
              <w:spacing w:line="264" w:lineRule="auto"/>
              <w:rPr>
                <w:rFonts w:ascii="Times New Roman" w:hAnsi="Times New Roman"/>
                <w:b/>
                <w:sz w:val="24"/>
                <w:szCs w:val="24"/>
              </w:rPr>
            </w:pPr>
          </w:p>
        </w:tc>
      </w:tr>
      <w:tr w:rsidR="00F43FF8" w:rsidRPr="00CF4983" w:rsidTr="00D249FE">
        <w:trPr>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FC60F7">
            <w:pPr>
              <w:rPr>
                <w:rFonts w:ascii="Times New Roman" w:hAnsi="Times New Roman" w:cs="Times New Roman"/>
                <w:sz w:val="24"/>
                <w:szCs w:val="24"/>
              </w:rPr>
            </w:pPr>
            <w:r w:rsidRPr="00CF4983">
              <w:rPr>
                <w:rFonts w:ascii="Times New Roman" w:hAnsi="Times New Roman" w:cs="Times New Roman"/>
                <w:sz w:val="24"/>
                <w:szCs w:val="24"/>
              </w:rPr>
              <w:t>HCM-273445</w:t>
            </w:r>
          </w:p>
        </w:tc>
        <w:tc>
          <w:tcPr>
            <w:tcW w:w="8438" w:type="dxa"/>
            <w:vAlign w:val="center"/>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giải quyết kiến nghị trong quá trình lựa chọn nhà thầu thuộc thẩm quyền của Ủy ban nhân dân quận – huyện.</w:t>
            </w:r>
          </w:p>
        </w:tc>
        <w:tc>
          <w:tcPr>
            <w:tcW w:w="3061" w:type="dxa"/>
          </w:tcPr>
          <w:p w:rsidR="00F43FF8" w:rsidRPr="00CF4983" w:rsidRDefault="00F43FF8" w:rsidP="00FC60F7">
            <w:pPr>
              <w:spacing w:line="264" w:lineRule="auto"/>
              <w:rPr>
                <w:rFonts w:ascii="Times New Roman" w:hAnsi="Times New Roman"/>
                <w:sz w:val="24"/>
                <w:szCs w:val="24"/>
              </w:rPr>
            </w:pPr>
          </w:p>
        </w:tc>
      </w:tr>
      <w:tr w:rsidR="00F43FF8" w:rsidRPr="00CF4983" w:rsidTr="00D249FE">
        <w:trPr>
          <w:trHeight w:val="723"/>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FC60F7">
            <w:pPr>
              <w:rPr>
                <w:rFonts w:ascii="Times New Roman" w:hAnsi="Times New Roman" w:cs="Times New Roman"/>
                <w:sz w:val="24"/>
                <w:szCs w:val="24"/>
              </w:rPr>
            </w:pPr>
            <w:r w:rsidRPr="00CF4983">
              <w:rPr>
                <w:rFonts w:ascii="Times New Roman" w:hAnsi="Times New Roman" w:cs="Times New Roman"/>
                <w:sz w:val="24"/>
                <w:szCs w:val="24"/>
              </w:rPr>
              <w:t>HCM-273446</w:t>
            </w:r>
          </w:p>
        </w:tc>
        <w:tc>
          <w:tcPr>
            <w:tcW w:w="8438" w:type="dxa"/>
            <w:vAlign w:val="center"/>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giải quyết kiến nghị về kết quả lựa chọn nhà thầu thuộc thẩm quyền của Ủy ban nhân dân quận – huyện.</w:t>
            </w:r>
          </w:p>
        </w:tc>
        <w:tc>
          <w:tcPr>
            <w:tcW w:w="3061" w:type="dxa"/>
          </w:tcPr>
          <w:p w:rsidR="00F43FF8" w:rsidRPr="00CF4983" w:rsidRDefault="00F43FF8" w:rsidP="00FC60F7">
            <w:pPr>
              <w:spacing w:line="264" w:lineRule="auto"/>
              <w:rPr>
                <w:rFonts w:ascii="Times New Roman" w:hAnsi="Times New Roman"/>
                <w:sz w:val="24"/>
                <w:szCs w:val="24"/>
              </w:rPr>
            </w:pPr>
          </w:p>
        </w:tc>
      </w:tr>
      <w:tr w:rsidR="00F43FF8" w:rsidRPr="00CF4983" w:rsidTr="00D249FE">
        <w:trPr>
          <w:jc w:val="center"/>
        </w:trPr>
        <w:tc>
          <w:tcPr>
            <w:tcW w:w="11408" w:type="dxa"/>
            <w:gridSpan w:val="3"/>
            <w:vAlign w:val="center"/>
          </w:tcPr>
          <w:p w:rsidR="00F43FF8" w:rsidRPr="00CF4983" w:rsidRDefault="00F43FF8" w:rsidP="00F22679">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XX. Lĩnh vực Đấu thầu lựa chọn nhà đầu tư </w:t>
            </w:r>
            <w:r w:rsidRPr="00CF4983">
              <w:rPr>
                <w:rFonts w:ascii="Times New Roman" w:hAnsi="Times New Roman" w:cs="Times New Roman"/>
                <w:b/>
                <w:i/>
                <w:sz w:val="24"/>
                <w:szCs w:val="24"/>
              </w:rPr>
              <w:t>(Quyết định số 6390/QĐ-UBND ngày 11/12/2017)</w:t>
            </w:r>
          </w:p>
        </w:tc>
        <w:tc>
          <w:tcPr>
            <w:tcW w:w="3061" w:type="dxa"/>
          </w:tcPr>
          <w:p w:rsidR="00F43FF8" w:rsidRPr="00CF4983" w:rsidRDefault="00F43FF8" w:rsidP="00F22679">
            <w:pPr>
              <w:spacing w:line="264" w:lineRule="auto"/>
              <w:rPr>
                <w:rFonts w:ascii="Times New Roman" w:hAnsi="Times New Roman"/>
                <w:b/>
                <w:sz w:val="24"/>
                <w:szCs w:val="24"/>
              </w:rPr>
            </w:pPr>
          </w:p>
        </w:tc>
      </w:tr>
      <w:tr w:rsidR="00F43FF8" w:rsidRPr="00CF4983" w:rsidTr="00D249FE">
        <w:trPr>
          <w:trHeight w:val="532"/>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FC60F7">
            <w:pPr>
              <w:rPr>
                <w:rFonts w:ascii="Times New Roman" w:hAnsi="Times New Roman" w:cs="Times New Roman"/>
                <w:sz w:val="24"/>
                <w:szCs w:val="24"/>
              </w:rPr>
            </w:pPr>
            <w:r w:rsidRPr="00CF4983">
              <w:rPr>
                <w:rFonts w:ascii="Times New Roman" w:hAnsi="Times New Roman" w:cs="Times New Roman"/>
                <w:sz w:val="24"/>
                <w:szCs w:val="24"/>
              </w:rPr>
              <w:t>HCM-273447</w:t>
            </w:r>
          </w:p>
        </w:tc>
        <w:tc>
          <w:tcPr>
            <w:tcW w:w="8438" w:type="dxa"/>
            <w:vAlign w:val="center"/>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giải quyết kiến nghị trong quá trình lựa chọn nhà đầu tư.</w:t>
            </w:r>
          </w:p>
        </w:tc>
        <w:tc>
          <w:tcPr>
            <w:tcW w:w="3061" w:type="dxa"/>
          </w:tcPr>
          <w:p w:rsidR="00F43FF8" w:rsidRPr="00CF4983" w:rsidRDefault="00F43FF8" w:rsidP="00FC60F7">
            <w:pPr>
              <w:spacing w:line="264" w:lineRule="auto"/>
              <w:rPr>
                <w:rFonts w:ascii="Times New Roman" w:hAnsi="Times New Roman"/>
                <w:sz w:val="24"/>
                <w:szCs w:val="24"/>
              </w:rPr>
            </w:pPr>
          </w:p>
        </w:tc>
      </w:tr>
      <w:tr w:rsidR="00F43FF8" w:rsidRPr="00CF4983" w:rsidTr="00D249FE">
        <w:trPr>
          <w:trHeight w:val="382"/>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FC60F7">
            <w:pPr>
              <w:rPr>
                <w:rFonts w:ascii="Times New Roman" w:hAnsi="Times New Roman" w:cs="Times New Roman"/>
                <w:sz w:val="24"/>
                <w:szCs w:val="24"/>
              </w:rPr>
            </w:pPr>
            <w:r w:rsidRPr="00CF4983">
              <w:rPr>
                <w:rFonts w:ascii="Times New Roman" w:hAnsi="Times New Roman" w:cs="Times New Roman"/>
                <w:sz w:val="24"/>
                <w:szCs w:val="24"/>
              </w:rPr>
              <w:t>HCM-273448</w:t>
            </w:r>
          </w:p>
        </w:tc>
        <w:tc>
          <w:tcPr>
            <w:tcW w:w="8438" w:type="dxa"/>
            <w:vAlign w:val="center"/>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giải quyết kiến nghị về kết quả lựa chọn nhà đầu tư.</w:t>
            </w:r>
          </w:p>
        </w:tc>
        <w:tc>
          <w:tcPr>
            <w:tcW w:w="3061" w:type="dxa"/>
          </w:tcPr>
          <w:p w:rsidR="00F43FF8" w:rsidRPr="00CF4983" w:rsidRDefault="00F43FF8" w:rsidP="00FC60F7">
            <w:pPr>
              <w:spacing w:line="264" w:lineRule="auto"/>
              <w:rPr>
                <w:rFonts w:ascii="Times New Roman" w:hAnsi="Times New Roman"/>
                <w:sz w:val="24"/>
                <w:szCs w:val="24"/>
              </w:rPr>
            </w:pPr>
          </w:p>
        </w:tc>
      </w:tr>
      <w:tr w:rsidR="00F43FF8" w:rsidRPr="00CF4983" w:rsidTr="00D249FE">
        <w:trPr>
          <w:jc w:val="center"/>
        </w:trPr>
        <w:tc>
          <w:tcPr>
            <w:tcW w:w="11408" w:type="dxa"/>
            <w:gridSpan w:val="3"/>
            <w:vAlign w:val="center"/>
          </w:tcPr>
          <w:p w:rsidR="00F43FF8" w:rsidRPr="00CF4983" w:rsidRDefault="00F43FF8" w:rsidP="00F22679">
            <w:pPr>
              <w:spacing w:line="264" w:lineRule="auto"/>
              <w:rPr>
                <w:rFonts w:ascii="Times New Roman" w:hAnsi="Times New Roman" w:cs="Times New Roman"/>
                <w:b/>
                <w:bCs/>
                <w:sz w:val="24"/>
                <w:szCs w:val="24"/>
              </w:rPr>
            </w:pPr>
            <w:r w:rsidRPr="00CF4983">
              <w:rPr>
                <w:rFonts w:ascii="Times New Roman" w:hAnsi="Times New Roman" w:cs="Times New Roman"/>
                <w:b/>
                <w:bCs/>
                <w:sz w:val="24"/>
                <w:szCs w:val="24"/>
              </w:rPr>
              <w:t xml:space="preserve">XXI. Lĩnh vực thành lập và hoạt động của hộ kinh doanh, đăng ký thuế </w:t>
            </w:r>
            <w:r w:rsidRPr="00CF4983">
              <w:rPr>
                <w:rFonts w:ascii="Times New Roman" w:hAnsi="Times New Roman" w:cs="Times New Roman"/>
                <w:b/>
                <w:i/>
                <w:sz w:val="24"/>
                <w:szCs w:val="24"/>
              </w:rPr>
              <w:t xml:space="preserve">(Quyết định số </w:t>
            </w:r>
            <w:r w:rsidRPr="00CF4983">
              <w:rPr>
                <w:rFonts w:ascii="Times New Roman" w:hAnsi="Times New Roman" w:cs="Times New Roman"/>
                <w:b/>
                <w:bCs/>
                <w:i/>
                <w:sz w:val="24"/>
                <w:szCs w:val="24"/>
              </w:rPr>
              <w:t>2505/QĐ-UBND ngày 13/6/2018)</w:t>
            </w:r>
          </w:p>
        </w:tc>
        <w:tc>
          <w:tcPr>
            <w:tcW w:w="3061" w:type="dxa"/>
          </w:tcPr>
          <w:p w:rsidR="00F43FF8" w:rsidRPr="00CF4983" w:rsidRDefault="00F43FF8" w:rsidP="00F22679">
            <w:pPr>
              <w:spacing w:line="264" w:lineRule="auto"/>
              <w:rPr>
                <w:rFonts w:ascii="Times New Roman" w:hAnsi="Times New Roman"/>
                <w:b/>
                <w:bCs/>
                <w:sz w:val="24"/>
                <w:szCs w:val="24"/>
              </w:rPr>
            </w:pPr>
          </w:p>
        </w:tc>
      </w:tr>
      <w:tr w:rsidR="00F43FF8" w:rsidRPr="00CF4983" w:rsidTr="00D249FE">
        <w:trPr>
          <w:trHeight w:val="512"/>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FC60F7">
            <w:pPr>
              <w:jc w:val="center"/>
              <w:rPr>
                <w:rFonts w:ascii="Times New Roman" w:hAnsi="Times New Roman" w:cs="Times New Roman"/>
                <w:sz w:val="24"/>
                <w:szCs w:val="24"/>
              </w:rPr>
            </w:pPr>
            <w:hyperlink r:id="rId83" w:history="1">
              <w:r w:rsidR="00F43FF8" w:rsidRPr="00CF4983">
                <w:rPr>
                  <w:rFonts w:ascii="Times New Roman" w:hAnsi="Times New Roman" w:cs="Times New Roman"/>
                  <w:sz w:val="24"/>
                  <w:szCs w:val="24"/>
                  <w:bdr w:val="none" w:sz="0" w:space="0" w:color="auto" w:frame="1"/>
                </w:rPr>
                <w:t>HCM-273629</w:t>
              </w:r>
            </w:hyperlink>
          </w:p>
        </w:tc>
        <w:tc>
          <w:tcPr>
            <w:tcW w:w="8438" w:type="dxa"/>
            <w:vAlign w:val="center"/>
          </w:tcPr>
          <w:p w:rsidR="00F43FF8" w:rsidRPr="00CF4983" w:rsidRDefault="00F43FF8" w:rsidP="00FC60F7">
            <w:pPr>
              <w:spacing w:line="264" w:lineRule="auto"/>
              <w:rPr>
                <w:rFonts w:ascii="Times New Roman" w:hAnsi="Times New Roman" w:cs="Times New Roman"/>
                <w:bCs/>
                <w:sz w:val="24"/>
                <w:szCs w:val="24"/>
              </w:rPr>
            </w:pPr>
            <w:r w:rsidRPr="00CF4983">
              <w:rPr>
                <w:rFonts w:ascii="Times New Roman" w:hAnsi="Times New Roman" w:cs="Times New Roman"/>
                <w:bCs/>
                <w:sz w:val="24"/>
                <w:szCs w:val="24"/>
              </w:rPr>
              <w:t>Nhóm thủ tục liên thông đăng ký hộ kinh doanh và đăng ký thuế</w:t>
            </w:r>
          </w:p>
        </w:tc>
        <w:tc>
          <w:tcPr>
            <w:tcW w:w="3061" w:type="dxa"/>
          </w:tcPr>
          <w:p w:rsidR="00F43FF8" w:rsidRPr="00CF4983" w:rsidRDefault="00F43FF8" w:rsidP="00FC60F7">
            <w:pPr>
              <w:spacing w:line="264" w:lineRule="auto"/>
              <w:rPr>
                <w:rFonts w:ascii="Times New Roman" w:hAnsi="Times New Roman"/>
                <w:bCs/>
                <w:sz w:val="24"/>
                <w:szCs w:val="24"/>
              </w:rPr>
            </w:pPr>
          </w:p>
        </w:tc>
      </w:tr>
      <w:tr w:rsidR="00F43FF8" w:rsidRPr="00CF4983" w:rsidTr="00D249FE">
        <w:trPr>
          <w:jc w:val="center"/>
        </w:trPr>
        <w:tc>
          <w:tcPr>
            <w:tcW w:w="11408" w:type="dxa"/>
            <w:gridSpan w:val="3"/>
            <w:vAlign w:val="center"/>
          </w:tcPr>
          <w:p w:rsidR="00F43FF8" w:rsidRPr="00CF4983" w:rsidRDefault="00F43FF8" w:rsidP="00AA0D09">
            <w:pPr>
              <w:spacing w:line="264" w:lineRule="auto"/>
              <w:rPr>
                <w:rFonts w:ascii="Times New Roman" w:hAnsi="Times New Roman" w:cs="Times New Roman"/>
                <w:bCs/>
                <w:sz w:val="24"/>
                <w:szCs w:val="24"/>
              </w:rPr>
            </w:pPr>
            <w:r w:rsidRPr="00CF4983">
              <w:rPr>
                <w:rFonts w:ascii="Times New Roman" w:hAnsi="Times New Roman" w:cs="Times New Roman"/>
                <w:b/>
                <w:bCs/>
                <w:sz w:val="24"/>
                <w:szCs w:val="24"/>
              </w:rPr>
              <w:t>XXII. Lĩnh vực quản lý đầu tư công (</w:t>
            </w:r>
            <w:r w:rsidRPr="00CF4983">
              <w:rPr>
                <w:rFonts w:ascii="Times New Roman" w:hAnsi="Times New Roman" w:cs="Times New Roman"/>
                <w:b/>
                <w:i/>
                <w:sz w:val="24"/>
                <w:szCs w:val="24"/>
              </w:rPr>
              <w:t xml:space="preserve">Quyết định số </w:t>
            </w:r>
            <w:r w:rsidRPr="00CF4983">
              <w:rPr>
                <w:rFonts w:ascii="Times New Roman" w:hAnsi="Times New Roman" w:cs="Times New Roman"/>
                <w:b/>
                <w:bCs/>
                <w:i/>
                <w:sz w:val="24"/>
                <w:szCs w:val="24"/>
              </w:rPr>
              <w:t>5543/QĐ-UBND ngày 04/12/2018)</w:t>
            </w:r>
          </w:p>
        </w:tc>
        <w:tc>
          <w:tcPr>
            <w:tcW w:w="3061" w:type="dxa"/>
          </w:tcPr>
          <w:p w:rsidR="00F43FF8" w:rsidRPr="00CF4983" w:rsidRDefault="00F43FF8" w:rsidP="00AA0D09">
            <w:pPr>
              <w:spacing w:line="264" w:lineRule="auto"/>
              <w:rPr>
                <w:rFonts w:ascii="Times New Roman" w:hAnsi="Times New Roman"/>
                <w:b/>
                <w:bCs/>
                <w:sz w:val="24"/>
                <w:szCs w:val="24"/>
              </w:rPr>
            </w:pPr>
          </w:p>
        </w:tc>
      </w:tr>
      <w:tr w:rsidR="00F43FF8" w:rsidRPr="00CF4983" w:rsidTr="00D249FE">
        <w:trPr>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FC60F7">
            <w:pPr>
              <w:jc w:val="center"/>
              <w:rPr>
                <w:rFonts w:ascii="Times New Roman" w:hAnsi="Times New Roman" w:cs="Times New Roman"/>
                <w:sz w:val="24"/>
                <w:szCs w:val="24"/>
              </w:rPr>
            </w:pPr>
            <w:hyperlink r:id="rId84" w:history="1">
              <w:r w:rsidR="00F43FF8" w:rsidRPr="00CF4983">
                <w:rPr>
                  <w:rFonts w:ascii="Times New Roman" w:hAnsi="Times New Roman" w:cs="Times New Roman"/>
                  <w:sz w:val="24"/>
                  <w:szCs w:val="24"/>
                  <w:bdr w:val="none" w:sz="0" w:space="0" w:color="auto" w:frame="1"/>
                </w:rPr>
                <w:t>HCM-273761</w:t>
              </w:r>
            </w:hyperlink>
          </w:p>
        </w:tc>
        <w:tc>
          <w:tcPr>
            <w:tcW w:w="8438" w:type="dxa"/>
            <w:vAlign w:val="center"/>
          </w:tcPr>
          <w:p w:rsidR="00F43FF8" w:rsidRPr="00CF4983" w:rsidRDefault="00F43FF8" w:rsidP="00FC60F7">
            <w:pPr>
              <w:spacing w:line="264" w:lineRule="auto"/>
              <w:rPr>
                <w:rFonts w:ascii="Times New Roman" w:hAnsi="Times New Roman" w:cs="Times New Roman"/>
                <w:bCs/>
                <w:sz w:val="24"/>
                <w:szCs w:val="24"/>
              </w:rPr>
            </w:pPr>
            <w:r w:rsidRPr="00CF4983">
              <w:rPr>
                <w:rFonts w:ascii="Times New Roman" w:hAnsi="Times New Roman" w:cs="Times New Roman"/>
                <w:sz w:val="24"/>
                <w:szCs w:val="24"/>
                <w:lang w:val="nl-NL"/>
              </w:rPr>
              <w:t>Thủ tục thẩm định và quyết định chủ trương đầu tư dự án nhóm B, dự án trọng điểm nhóm C sử dụng nguồn vốn ngân sách quận - huyện</w:t>
            </w:r>
          </w:p>
        </w:tc>
        <w:tc>
          <w:tcPr>
            <w:tcW w:w="3061" w:type="dxa"/>
          </w:tcPr>
          <w:p w:rsidR="00F43FF8" w:rsidRPr="00CF4983" w:rsidRDefault="00F43FF8" w:rsidP="00FC60F7">
            <w:pPr>
              <w:spacing w:line="264" w:lineRule="auto"/>
              <w:rPr>
                <w:rFonts w:ascii="Times New Roman" w:hAnsi="Times New Roman"/>
                <w:sz w:val="24"/>
                <w:szCs w:val="24"/>
                <w:lang w:val="nl-NL"/>
              </w:rPr>
            </w:pPr>
          </w:p>
        </w:tc>
      </w:tr>
      <w:tr w:rsidR="00F43FF8" w:rsidRPr="00CF4983" w:rsidTr="00D249FE">
        <w:trPr>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FC60F7">
            <w:pPr>
              <w:jc w:val="center"/>
              <w:rPr>
                <w:rFonts w:ascii="Times New Roman" w:hAnsi="Times New Roman" w:cs="Times New Roman"/>
                <w:sz w:val="24"/>
                <w:szCs w:val="24"/>
              </w:rPr>
            </w:pPr>
            <w:hyperlink r:id="rId85" w:history="1">
              <w:r w:rsidR="00F43FF8" w:rsidRPr="00CF4983">
                <w:rPr>
                  <w:rFonts w:ascii="Times New Roman" w:hAnsi="Times New Roman" w:cs="Times New Roman"/>
                  <w:sz w:val="24"/>
                  <w:szCs w:val="24"/>
                  <w:bdr w:val="none" w:sz="0" w:space="0" w:color="auto" w:frame="1"/>
                </w:rPr>
                <w:t>HCM-273762</w:t>
              </w:r>
            </w:hyperlink>
          </w:p>
        </w:tc>
        <w:tc>
          <w:tcPr>
            <w:tcW w:w="8438" w:type="dxa"/>
            <w:vAlign w:val="center"/>
          </w:tcPr>
          <w:p w:rsidR="00F43FF8" w:rsidRPr="00CF4983" w:rsidRDefault="00F43FF8" w:rsidP="00FC60F7">
            <w:pPr>
              <w:spacing w:line="264" w:lineRule="auto"/>
              <w:rPr>
                <w:rFonts w:ascii="Times New Roman" w:hAnsi="Times New Roman" w:cs="Times New Roman"/>
                <w:bCs/>
                <w:sz w:val="24"/>
                <w:szCs w:val="24"/>
              </w:rPr>
            </w:pPr>
            <w:r w:rsidRPr="00CF4983">
              <w:rPr>
                <w:rFonts w:ascii="Times New Roman" w:hAnsi="Times New Roman" w:cs="Times New Roman"/>
                <w:sz w:val="24"/>
                <w:szCs w:val="24"/>
                <w:lang w:val="nl-NL"/>
              </w:rPr>
              <w:t>Thủ tục thẩm định và quyết định đầu tư dự án có cấu phần xây dựng nhóm C được phân cấp cho Ủy ban nhân dân quận – huyện quyết định đầu tư</w:t>
            </w:r>
          </w:p>
        </w:tc>
        <w:tc>
          <w:tcPr>
            <w:tcW w:w="3061" w:type="dxa"/>
          </w:tcPr>
          <w:p w:rsidR="00F43FF8" w:rsidRPr="00CF4983" w:rsidRDefault="00F43FF8" w:rsidP="00FC60F7">
            <w:pPr>
              <w:spacing w:line="264" w:lineRule="auto"/>
              <w:rPr>
                <w:rFonts w:ascii="Times New Roman" w:hAnsi="Times New Roman"/>
                <w:sz w:val="24"/>
                <w:szCs w:val="24"/>
                <w:lang w:val="nl-NL"/>
              </w:rPr>
            </w:pPr>
          </w:p>
        </w:tc>
      </w:tr>
      <w:tr w:rsidR="00F43FF8" w:rsidRPr="00CF4983" w:rsidTr="00D249FE">
        <w:trPr>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FC60F7">
            <w:pPr>
              <w:jc w:val="center"/>
              <w:rPr>
                <w:rFonts w:ascii="Times New Roman" w:hAnsi="Times New Roman" w:cs="Times New Roman"/>
                <w:sz w:val="24"/>
                <w:szCs w:val="24"/>
              </w:rPr>
            </w:pPr>
            <w:hyperlink r:id="rId86" w:history="1">
              <w:r w:rsidR="00F43FF8" w:rsidRPr="00CF4983">
                <w:rPr>
                  <w:rFonts w:ascii="Times New Roman" w:hAnsi="Times New Roman" w:cs="Times New Roman"/>
                  <w:sz w:val="24"/>
                  <w:szCs w:val="24"/>
                  <w:bdr w:val="none" w:sz="0" w:space="0" w:color="auto" w:frame="1"/>
                </w:rPr>
                <w:t>HCM-273763</w:t>
              </w:r>
            </w:hyperlink>
          </w:p>
        </w:tc>
        <w:tc>
          <w:tcPr>
            <w:tcW w:w="8438" w:type="dxa"/>
            <w:vAlign w:val="center"/>
          </w:tcPr>
          <w:p w:rsidR="00F43FF8" w:rsidRPr="00CF4983" w:rsidRDefault="00F43FF8" w:rsidP="00FC60F7">
            <w:pPr>
              <w:spacing w:line="264" w:lineRule="auto"/>
              <w:rPr>
                <w:rFonts w:ascii="Times New Roman" w:hAnsi="Times New Roman" w:cs="Times New Roman"/>
                <w:bCs/>
                <w:sz w:val="24"/>
                <w:szCs w:val="24"/>
              </w:rPr>
            </w:pPr>
            <w:r w:rsidRPr="00CF4983">
              <w:rPr>
                <w:rFonts w:ascii="Times New Roman" w:hAnsi="Times New Roman" w:cs="Times New Roman"/>
                <w:sz w:val="24"/>
                <w:szCs w:val="24"/>
                <w:lang w:val="nl-NL"/>
              </w:rPr>
              <w:t>Thủ tục thẩm định và quyết định đầu tư dự án không có cấu phần xây dựng nhóm C được phân cấp cho Ủy ban nhân dân quận – huyện quyết định đầu tư</w:t>
            </w:r>
          </w:p>
        </w:tc>
        <w:tc>
          <w:tcPr>
            <w:tcW w:w="3061" w:type="dxa"/>
          </w:tcPr>
          <w:p w:rsidR="00F43FF8" w:rsidRPr="00CF4983" w:rsidRDefault="00F43FF8" w:rsidP="00FC60F7">
            <w:pPr>
              <w:spacing w:line="264" w:lineRule="auto"/>
              <w:rPr>
                <w:rFonts w:ascii="Times New Roman" w:hAnsi="Times New Roman"/>
                <w:sz w:val="24"/>
                <w:szCs w:val="24"/>
                <w:lang w:val="nl-NL"/>
              </w:rPr>
            </w:pPr>
          </w:p>
        </w:tc>
      </w:tr>
      <w:tr w:rsidR="00F43FF8" w:rsidRPr="00CF4983" w:rsidTr="00D249FE">
        <w:trPr>
          <w:jc w:val="center"/>
        </w:trPr>
        <w:tc>
          <w:tcPr>
            <w:tcW w:w="11408" w:type="dxa"/>
            <w:gridSpan w:val="3"/>
            <w:vAlign w:val="center"/>
          </w:tcPr>
          <w:p w:rsidR="00F43FF8" w:rsidRPr="00CF4983" w:rsidRDefault="00F43FF8" w:rsidP="00FC60F7">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XXIV. Lĩnh vực Gia đình </w:t>
            </w:r>
            <w:r w:rsidRPr="00CF4983">
              <w:rPr>
                <w:rFonts w:ascii="Times New Roman" w:hAnsi="Times New Roman" w:cs="Times New Roman"/>
                <w:b/>
                <w:i/>
                <w:sz w:val="24"/>
                <w:szCs w:val="24"/>
              </w:rPr>
              <w:t>(Quyết định số 5032/QĐ-UBND ngày 26/9/2016)</w:t>
            </w:r>
          </w:p>
        </w:tc>
        <w:tc>
          <w:tcPr>
            <w:tcW w:w="3061" w:type="dxa"/>
          </w:tcPr>
          <w:p w:rsidR="00F43FF8" w:rsidRPr="00CF4983" w:rsidRDefault="00F43FF8" w:rsidP="00FC60F7">
            <w:pPr>
              <w:spacing w:line="264" w:lineRule="auto"/>
              <w:rPr>
                <w:rFonts w:ascii="Times New Roman" w:hAnsi="Times New Roman"/>
                <w:b/>
                <w:sz w:val="24"/>
                <w:szCs w:val="24"/>
              </w:rPr>
            </w:pPr>
          </w:p>
        </w:tc>
      </w:tr>
      <w:tr w:rsidR="00F43FF8" w:rsidRPr="00CF4983" w:rsidTr="00D249FE">
        <w:trPr>
          <w:trHeight w:val="956"/>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D74986" w:rsidP="00FC60F7">
            <w:pPr>
              <w:rPr>
                <w:rFonts w:ascii="Times New Roman" w:hAnsi="Times New Roman" w:cs="Times New Roman"/>
                <w:sz w:val="24"/>
                <w:szCs w:val="24"/>
              </w:rPr>
            </w:pPr>
            <w:hyperlink r:id="rId87" w:history="1">
              <w:r w:rsidR="00F43FF8" w:rsidRPr="00CF4983">
                <w:rPr>
                  <w:rStyle w:val="Hyperlink"/>
                  <w:rFonts w:ascii="Times New Roman" w:hAnsi="Times New Roman" w:cs="Times New Roman"/>
                  <w:color w:val="auto"/>
                  <w:sz w:val="24"/>
                  <w:szCs w:val="24"/>
                  <w:u w:val="none"/>
                </w:rPr>
                <w:t>T-HCM-271370-TT</w:t>
              </w:r>
            </w:hyperlink>
          </w:p>
        </w:tc>
        <w:tc>
          <w:tcPr>
            <w:tcW w:w="8438" w:type="dxa"/>
            <w:vAlign w:val="center"/>
            <w:hideMark/>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lang w:val="nb-NO"/>
              </w:rPr>
              <w:t xml:space="preserve">Thủ tục </w:t>
            </w:r>
            <w:r w:rsidRPr="00CF4983">
              <w:rPr>
                <w:rFonts w:ascii="Times New Roman" w:hAnsi="Times New Roman" w:cs="Times New Roman"/>
                <w:bCs/>
                <w:sz w:val="24"/>
                <w:szCs w:val="24"/>
                <w:lang w:val="nb-NO"/>
              </w:rPr>
              <w:t>cấp Giấy chứng nhận đăng ký hoạt động của cơ sở hỗ trợ nạn nhân bạo lực gia đình (thẩm quyền của Uỷ ban nhân dân cấp huyện)</w:t>
            </w:r>
          </w:p>
        </w:tc>
        <w:tc>
          <w:tcPr>
            <w:tcW w:w="3061" w:type="dxa"/>
          </w:tcPr>
          <w:p w:rsidR="00F43FF8" w:rsidRPr="00CF4983" w:rsidRDefault="00F43FF8" w:rsidP="00FC60F7">
            <w:pPr>
              <w:spacing w:line="264" w:lineRule="auto"/>
              <w:rPr>
                <w:rFonts w:ascii="Times New Roman" w:hAnsi="Times New Roman"/>
                <w:sz w:val="24"/>
                <w:szCs w:val="24"/>
                <w:lang w:val="nb-NO"/>
              </w:rPr>
            </w:pPr>
          </w:p>
        </w:tc>
      </w:tr>
      <w:tr w:rsidR="00F43FF8" w:rsidRPr="00CF4983" w:rsidTr="00D249FE">
        <w:trPr>
          <w:trHeight w:val="1048"/>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FC60F7">
            <w:pPr>
              <w:rPr>
                <w:rFonts w:ascii="Times New Roman" w:hAnsi="Times New Roman" w:cs="Times New Roman"/>
                <w:sz w:val="24"/>
                <w:szCs w:val="24"/>
              </w:rPr>
            </w:pPr>
            <w:r w:rsidRPr="00CF4983">
              <w:rPr>
                <w:rFonts w:ascii="Times New Roman" w:hAnsi="Times New Roman" w:cs="Times New Roman"/>
                <w:sz w:val="24"/>
                <w:szCs w:val="24"/>
              </w:rPr>
              <w:t>T-HCM-271369-TT</w:t>
            </w:r>
          </w:p>
        </w:tc>
        <w:tc>
          <w:tcPr>
            <w:tcW w:w="8438" w:type="dxa"/>
            <w:vAlign w:val="center"/>
            <w:hideMark/>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lang w:val="nb-NO"/>
              </w:rPr>
              <w:t xml:space="preserve">Thủ tục </w:t>
            </w:r>
            <w:r w:rsidRPr="00CF4983">
              <w:rPr>
                <w:rFonts w:ascii="Times New Roman" w:hAnsi="Times New Roman" w:cs="Times New Roman"/>
                <w:bCs/>
                <w:sz w:val="24"/>
                <w:szCs w:val="24"/>
                <w:lang w:val="nb-NO"/>
              </w:rPr>
              <w:t>cấp lại Giấy chứng nhận đăng ký hoạt động của cơ sở hỗ trợ nạn nhân bạo lực gia đình (thẩm quyền của Uỷ ban nhân dân cấp huyện)</w:t>
            </w:r>
          </w:p>
        </w:tc>
        <w:tc>
          <w:tcPr>
            <w:tcW w:w="3061" w:type="dxa"/>
          </w:tcPr>
          <w:p w:rsidR="00F43FF8" w:rsidRPr="00CF4983" w:rsidRDefault="00F43FF8" w:rsidP="00FC60F7">
            <w:pPr>
              <w:spacing w:line="264" w:lineRule="auto"/>
              <w:rPr>
                <w:rFonts w:ascii="Times New Roman" w:hAnsi="Times New Roman"/>
                <w:sz w:val="24"/>
                <w:szCs w:val="24"/>
                <w:lang w:val="nb-NO"/>
              </w:rPr>
            </w:pPr>
          </w:p>
        </w:tc>
      </w:tr>
      <w:tr w:rsidR="00F43FF8" w:rsidRPr="00CF4983" w:rsidTr="00D249FE">
        <w:trPr>
          <w:trHeight w:val="1204"/>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D74986" w:rsidP="00FC60F7">
            <w:pPr>
              <w:rPr>
                <w:rFonts w:ascii="Times New Roman" w:hAnsi="Times New Roman" w:cs="Times New Roman"/>
                <w:sz w:val="24"/>
                <w:szCs w:val="24"/>
              </w:rPr>
            </w:pPr>
            <w:hyperlink r:id="rId88" w:history="1">
              <w:r w:rsidR="00F43FF8" w:rsidRPr="00CF4983">
                <w:rPr>
                  <w:rStyle w:val="Hyperlink"/>
                  <w:rFonts w:ascii="Times New Roman" w:hAnsi="Times New Roman" w:cs="Times New Roman"/>
                  <w:color w:val="auto"/>
                  <w:sz w:val="24"/>
                  <w:szCs w:val="24"/>
                  <w:u w:val="none"/>
                </w:rPr>
                <w:t>T-HCM-271365-TT</w:t>
              </w:r>
            </w:hyperlink>
          </w:p>
        </w:tc>
        <w:tc>
          <w:tcPr>
            <w:tcW w:w="8438" w:type="dxa"/>
            <w:vAlign w:val="center"/>
            <w:hideMark/>
          </w:tcPr>
          <w:p w:rsidR="00F43FF8" w:rsidRPr="00CF4983" w:rsidRDefault="00D74986" w:rsidP="00FC60F7">
            <w:pPr>
              <w:spacing w:line="264" w:lineRule="auto"/>
              <w:rPr>
                <w:rFonts w:ascii="Times New Roman" w:hAnsi="Times New Roman" w:cs="Times New Roman"/>
                <w:sz w:val="24"/>
                <w:szCs w:val="24"/>
              </w:rPr>
            </w:pPr>
            <w:hyperlink r:id="rId89" w:history="1">
              <w:r w:rsidR="00F43FF8" w:rsidRPr="00CF4983">
                <w:rPr>
                  <w:rStyle w:val="Hyperlink"/>
                  <w:rFonts w:ascii="Times New Roman" w:hAnsi="Times New Roman" w:cs="Times New Roman"/>
                  <w:color w:val="auto"/>
                  <w:sz w:val="24"/>
                  <w:szCs w:val="24"/>
                  <w:u w:val="none"/>
                </w:rPr>
                <w:t>Thủ tục đổi Giấy chứng nhận đăng ký hoạt động của cơ sở hỗ trợ nạn nhân bạo lực gia đình (thẩm quyền của Uỷ ban nhân dân cấp huyện)</w:t>
              </w:r>
            </w:hyperlink>
          </w:p>
        </w:tc>
        <w:tc>
          <w:tcPr>
            <w:tcW w:w="3061" w:type="dxa"/>
          </w:tcPr>
          <w:p w:rsidR="00F43FF8" w:rsidRDefault="00F43FF8" w:rsidP="00FC60F7">
            <w:pPr>
              <w:spacing w:line="264" w:lineRule="auto"/>
            </w:pPr>
          </w:p>
        </w:tc>
      </w:tr>
      <w:tr w:rsidR="00F43FF8" w:rsidRPr="00CF4983" w:rsidTr="00D249FE">
        <w:trPr>
          <w:trHeight w:val="1076"/>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D74986" w:rsidP="00FC60F7">
            <w:pPr>
              <w:rPr>
                <w:rFonts w:ascii="Times New Roman" w:hAnsi="Times New Roman" w:cs="Times New Roman"/>
                <w:sz w:val="24"/>
                <w:szCs w:val="24"/>
              </w:rPr>
            </w:pPr>
            <w:hyperlink r:id="rId90" w:history="1">
              <w:r w:rsidR="00F43FF8" w:rsidRPr="00CF4983">
                <w:rPr>
                  <w:rStyle w:val="Hyperlink"/>
                  <w:rFonts w:ascii="Times New Roman" w:hAnsi="Times New Roman" w:cs="Times New Roman"/>
                  <w:color w:val="auto"/>
                  <w:sz w:val="24"/>
                  <w:szCs w:val="24"/>
                  <w:u w:val="none"/>
                </w:rPr>
                <w:t>T-HCM-271363-TT</w:t>
              </w:r>
            </w:hyperlink>
          </w:p>
        </w:tc>
        <w:tc>
          <w:tcPr>
            <w:tcW w:w="8438" w:type="dxa"/>
            <w:vAlign w:val="center"/>
            <w:hideMark/>
          </w:tcPr>
          <w:p w:rsidR="00F43FF8" w:rsidRPr="00CF4983" w:rsidRDefault="00D74986" w:rsidP="00FC60F7">
            <w:pPr>
              <w:spacing w:line="264" w:lineRule="auto"/>
              <w:rPr>
                <w:rFonts w:ascii="Times New Roman" w:hAnsi="Times New Roman" w:cs="Times New Roman"/>
                <w:sz w:val="24"/>
                <w:szCs w:val="24"/>
              </w:rPr>
            </w:pPr>
            <w:hyperlink r:id="rId91" w:history="1">
              <w:r w:rsidR="00F43FF8" w:rsidRPr="00CF4983">
                <w:rPr>
                  <w:rStyle w:val="Hyperlink"/>
                  <w:rFonts w:ascii="Times New Roman" w:hAnsi="Times New Roman" w:cs="Times New Roman"/>
                  <w:color w:val="auto"/>
                  <w:sz w:val="24"/>
                  <w:szCs w:val="24"/>
                  <w:u w:val="none"/>
                </w:rPr>
                <w:t>Thủ tục cấp Giấy Chứng nhận đăng ký hoạt động của cơ sở tư vấn về phòng, chống bạo lực gia đình (thẩm quyền của Uỷ ban nhân dân cấp huyện)</w:t>
              </w:r>
            </w:hyperlink>
          </w:p>
        </w:tc>
        <w:tc>
          <w:tcPr>
            <w:tcW w:w="3061" w:type="dxa"/>
          </w:tcPr>
          <w:p w:rsidR="00F43FF8" w:rsidRDefault="00F43FF8" w:rsidP="00FC60F7">
            <w:pPr>
              <w:spacing w:line="264" w:lineRule="auto"/>
            </w:pPr>
          </w:p>
        </w:tc>
      </w:tr>
      <w:tr w:rsidR="00F43FF8" w:rsidRPr="00CF4983" w:rsidTr="00D249FE">
        <w:trPr>
          <w:trHeight w:val="1019"/>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D74986" w:rsidP="00FC60F7">
            <w:pPr>
              <w:rPr>
                <w:rFonts w:ascii="Times New Roman" w:hAnsi="Times New Roman" w:cs="Times New Roman"/>
                <w:sz w:val="24"/>
                <w:szCs w:val="24"/>
              </w:rPr>
            </w:pPr>
            <w:hyperlink r:id="rId92" w:history="1">
              <w:r w:rsidR="00F43FF8" w:rsidRPr="00CF4983">
                <w:rPr>
                  <w:rStyle w:val="Hyperlink"/>
                  <w:rFonts w:ascii="Times New Roman" w:hAnsi="Times New Roman" w:cs="Times New Roman"/>
                  <w:color w:val="auto"/>
                  <w:sz w:val="24"/>
                  <w:szCs w:val="24"/>
                  <w:u w:val="none"/>
                </w:rPr>
                <w:t>T-HCM-271360-TT</w:t>
              </w:r>
            </w:hyperlink>
          </w:p>
        </w:tc>
        <w:tc>
          <w:tcPr>
            <w:tcW w:w="8438" w:type="dxa"/>
            <w:vAlign w:val="center"/>
            <w:hideMark/>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lang w:val="nb-NO"/>
              </w:rPr>
              <w:t>Thủ tục cấp lại Giấy chứng nhận đăng ký hoạt động của cơ sở tư vấn về phòng, chống bạo lực gia đình (thẩm quyền của Uỷ ban nhân dân cấp huyện)</w:t>
            </w:r>
          </w:p>
        </w:tc>
        <w:tc>
          <w:tcPr>
            <w:tcW w:w="3061" w:type="dxa"/>
          </w:tcPr>
          <w:p w:rsidR="00F43FF8" w:rsidRPr="00CF4983" w:rsidRDefault="00F43FF8" w:rsidP="00FC60F7">
            <w:pPr>
              <w:spacing w:line="264" w:lineRule="auto"/>
              <w:rPr>
                <w:rFonts w:ascii="Times New Roman" w:hAnsi="Times New Roman"/>
                <w:sz w:val="24"/>
                <w:szCs w:val="24"/>
                <w:lang w:val="nb-NO"/>
              </w:rPr>
            </w:pPr>
          </w:p>
        </w:tc>
      </w:tr>
      <w:tr w:rsidR="00F43FF8" w:rsidRPr="00CF4983" w:rsidTr="00D249FE">
        <w:trPr>
          <w:trHeight w:val="1079"/>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D74986" w:rsidP="00FC60F7">
            <w:pPr>
              <w:rPr>
                <w:rFonts w:ascii="Times New Roman" w:hAnsi="Times New Roman" w:cs="Times New Roman"/>
                <w:sz w:val="24"/>
                <w:szCs w:val="24"/>
              </w:rPr>
            </w:pPr>
            <w:hyperlink r:id="rId93" w:history="1">
              <w:r w:rsidR="00F43FF8" w:rsidRPr="00CF4983">
                <w:rPr>
                  <w:rStyle w:val="Hyperlink"/>
                  <w:rFonts w:ascii="Times New Roman" w:hAnsi="Times New Roman" w:cs="Times New Roman"/>
                  <w:color w:val="auto"/>
                  <w:sz w:val="24"/>
                  <w:szCs w:val="24"/>
                  <w:u w:val="none"/>
                </w:rPr>
                <w:t>T-HCM-271359-TT</w:t>
              </w:r>
            </w:hyperlink>
          </w:p>
        </w:tc>
        <w:tc>
          <w:tcPr>
            <w:tcW w:w="8438" w:type="dxa"/>
            <w:vAlign w:val="center"/>
            <w:hideMark/>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lang w:val="nb-NO"/>
              </w:rPr>
              <w:t>Thủ tục đổi Giấy chứng nhận đăng ký hoạt động của cơ sở tư vấn về phòng, chống bạo lực gia đình (thẩm quyền của Uỷ ban nhân dân cấp huyện)</w:t>
            </w:r>
          </w:p>
        </w:tc>
        <w:tc>
          <w:tcPr>
            <w:tcW w:w="3061" w:type="dxa"/>
          </w:tcPr>
          <w:p w:rsidR="00F43FF8" w:rsidRPr="00CF4983" w:rsidRDefault="00F43FF8" w:rsidP="00FC60F7">
            <w:pPr>
              <w:spacing w:line="264" w:lineRule="auto"/>
              <w:rPr>
                <w:rFonts w:ascii="Times New Roman" w:hAnsi="Times New Roman"/>
                <w:sz w:val="24"/>
                <w:szCs w:val="24"/>
                <w:lang w:val="nb-NO"/>
              </w:rPr>
            </w:pPr>
          </w:p>
        </w:tc>
      </w:tr>
      <w:tr w:rsidR="00F43FF8" w:rsidRPr="00CF4983" w:rsidTr="00D249FE">
        <w:trPr>
          <w:jc w:val="center"/>
        </w:trPr>
        <w:tc>
          <w:tcPr>
            <w:tcW w:w="11408" w:type="dxa"/>
            <w:gridSpan w:val="3"/>
            <w:vAlign w:val="center"/>
          </w:tcPr>
          <w:p w:rsidR="00F43FF8" w:rsidRPr="00CF4983" w:rsidRDefault="00F43FF8" w:rsidP="00CE5FEE">
            <w:pPr>
              <w:spacing w:line="264" w:lineRule="auto"/>
              <w:rPr>
                <w:rFonts w:ascii="Times New Roman" w:hAnsi="Times New Roman" w:cs="Times New Roman"/>
                <w:b/>
                <w:i/>
                <w:sz w:val="24"/>
                <w:szCs w:val="24"/>
              </w:rPr>
            </w:pPr>
            <w:r w:rsidRPr="00CF4983">
              <w:rPr>
                <w:rFonts w:ascii="Times New Roman" w:hAnsi="Times New Roman" w:cs="Times New Roman"/>
                <w:b/>
                <w:sz w:val="24"/>
                <w:szCs w:val="24"/>
              </w:rPr>
              <w:t>XXV. Lĩnh vực Văn hóa cơ sở</w:t>
            </w:r>
            <w:r>
              <w:rPr>
                <w:rFonts w:ascii="Times New Roman" w:hAnsi="Times New Roman" w:cs="Times New Roman"/>
                <w:b/>
                <w:sz w:val="24"/>
                <w:szCs w:val="24"/>
              </w:rPr>
              <w:t xml:space="preserve"> </w:t>
            </w:r>
            <w:r w:rsidRPr="00CF4983">
              <w:rPr>
                <w:rFonts w:ascii="Times New Roman" w:hAnsi="Times New Roman" w:cs="Times New Roman"/>
                <w:b/>
                <w:i/>
                <w:sz w:val="24"/>
                <w:szCs w:val="24"/>
              </w:rPr>
              <w:t>(Quyết định số 5032/QĐ-UBND ngày 26/9/2016)</w:t>
            </w:r>
          </w:p>
        </w:tc>
        <w:tc>
          <w:tcPr>
            <w:tcW w:w="3061" w:type="dxa"/>
          </w:tcPr>
          <w:p w:rsidR="00F43FF8" w:rsidRPr="00CF4983" w:rsidRDefault="00F43FF8" w:rsidP="00CE5FEE">
            <w:pPr>
              <w:spacing w:line="264" w:lineRule="auto"/>
              <w:rPr>
                <w:rFonts w:ascii="Times New Roman" w:hAnsi="Times New Roman"/>
                <w:b/>
                <w:sz w:val="24"/>
                <w:szCs w:val="24"/>
              </w:rPr>
            </w:pPr>
          </w:p>
        </w:tc>
      </w:tr>
      <w:tr w:rsidR="00F43FF8" w:rsidRPr="00CF4983" w:rsidTr="00D249FE">
        <w:trPr>
          <w:trHeight w:val="382"/>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T-HCM-270788-TT</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công nhận lần đầu “Cơ quan đạt chuẩn văn hóa”, “Đơn vị đạt chuẩn văn hóa”, “Doanh nghiệp đạt chuẩn văn hóa”</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762"/>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D74986" w:rsidP="00CE5FEE">
            <w:pPr>
              <w:rPr>
                <w:rFonts w:ascii="Times New Roman" w:hAnsi="Times New Roman" w:cs="Times New Roman"/>
                <w:sz w:val="24"/>
                <w:szCs w:val="24"/>
              </w:rPr>
            </w:pPr>
            <w:hyperlink r:id="rId94" w:history="1">
              <w:r w:rsidR="00F43FF8" w:rsidRPr="00CF4983">
                <w:rPr>
                  <w:rStyle w:val="Hyperlink"/>
                  <w:rFonts w:ascii="Times New Roman" w:hAnsi="Times New Roman" w:cs="Times New Roman"/>
                  <w:color w:val="auto"/>
                  <w:sz w:val="24"/>
                  <w:szCs w:val="24"/>
                  <w:u w:val="none"/>
                </w:rPr>
                <w:t>T-HCM-270806-TT</w:t>
              </w:r>
            </w:hyperlink>
          </w:p>
        </w:tc>
        <w:tc>
          <w:tcPr>
            <w:tcW w:w="8438" w:type="dxa"/>
            <w:vAlign w:val="center"/>
            <w:hideMark/>
          </w:tcPr>
          <w:p w:rsidR="00F43FF8" w:rsidRPr="00CF4983" w:rsidRDefault="00D74986" w:rsidP="00CE5FEE">
            <w:pPr>
              <w:spacing w:line="264" w:lineRule="auto"/>
              <w:rPr>
                <w:rFonts w:ascii="Times New Roman" w:hAnsi="Times New Roman" w:cs="Times New Roman"/>
                <w:sz w:val="24"/>
                <w:szCs w:val="24"/>
              </w:rPr>
            </w:pPr>
            <w:hyperlink r:id="rId95" w:history="1">
              <w:r w:rsidR="00F43FF8" w:rsidRPr="00CF4983">
                <w:rPr>
                  <w:rStyle w:val="Hyperlink"/>
                  <w:rFonts w:ascii="Times New Roman" w:hAnsi="Times New Roman" w:cs="Times New Roman"/>
                  <w:color w:val="auto"/>
                  <w:sz w:val="24"/>
                  <w:szCs w:val="24"/>
                  <w:u w:val="none"/>
                </w:rPr>
                <w:t>Thủ tục công nhận lại “Cơ quan đạt chuẩn văn hóa”, “Đơn vị đạt chuẩn văn hóa”, “Doanh nghiệp đạt chuẩn văn hóa”</w:t>
              </w:r>
            </w:hyperlink>
          </w:p>
        </w:tc>
        <w:tc>
          <w:tcPr>
            <w:tcW w:w="3061" w:type="dxa"/>
          </w:tcPr>
          <w:p w:rsidR="00F43FF8" w:rsidRDefault="00F43FF8" w:rsidP="00CE5FEE">
            <w:pPr>
              <w:spacing w:line="264" w:lineRule="auto"/>
            </w:pPr>
          </w:p>
        </w:tc>
      </w:tr>
      <w:tr w:rsidR="00F43FF8" w:rsidRPr="00CF4983" w:rsidTr="00D249FE">
        <w:trPr>
          <w:trHeight w:val="474"/>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T-HCM-271622-TT</w:t>
            </w:r>
          </w:p>
        </w:tc>
        <w:tc>
          <w:tcPr>
            <w:tcW w:w="8438" w:type="dxa"/>
            <w:vAlign w:val="center"/>
            <w:hideMark/>
          </w:tcPr>
          <w:p w:rsidR="00F43FF8" w:rsidRPr="00CF4983" w:rsidRDefault="00D74986" w:rsidP="00CE5FEE">
            <w:pPr>
              <w:spacing w:line="264" w:lineRule="auto"/>
              <w:rPr>
                <w:rFonts w:ascii="Times New Roman" w:hAnsi="Times New Roman" w:cs="Times New Roman"/>
                <w:sz w:val="24"/>
                <w:szCs w:val="24"/>
              </w:rPr>
            </w:pPr>
            <w:hyperlink r:id="rId96" w:history="1">
              <w:r w:rsidR="00F43FF8" w:rsidRPr="00CF4983">
                <w:rPr>
                  <w:rStyle w:val="Hyperlink"/>
                  <w:rFonts w:ascii="Times New Roman" w:hAnsi="Times New Roman" w:cs="Times New Roman"/>
                  <w:color w:val="auto"/>
                  <w:sz w:val="24"/>
                  <w:szCs w:val="24"/>
                  <w:u w:val="none"/>
                </w:rPr>
                <w:t>Thủ tục công nhận “Ấp văn hóa”</w:t>
              </w:r>
            </w:hyperlink>
          </w:p>
        </w:tc>
        <w:tc>
          <w:tcPr>
            <w:tcW w:w="3061" w:type="dxa"/>
          </w:tcPr>
          <w:p w:rsidR="00F43FF8" w:rsidRDefault="00F43FF8" w:rsidP="00CE5FEE">
            <w:pPr>
              <w:spacing w:line="264" w:lineRule="auto"/>
            </w:pPr>
          </w:p>
        </w:tc>
      </w:tr>
      <w:tr w:rsidR="00F43FF8" w:rsidRPr="00CF4983" w:rsidTr="00D249FE">
        <w:trPr>
          <w:trHeight w:val="440"/>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D74986" w:rsidP="00CE5FEE">
            <w:pPr>
              <w:rPr>
                <w:rFonts w:ascii="Times New Roman" w:hAnsi="Times New Roman" w:cs="Times New Roman"/>
                <w:sz w:val="24"/>
                <w:szCs w:val="24"/>
              </w:rPr>
            </w:pPr>
            <w:hyperlink r:id="rId97" w:history="1">
              <w:r w:rsidR="00F43FF8" w:rsidRPr="00CF4983">
                <w:rPr>
                  <w:rStyle w:val="Hyperlink"/>
                  <w:rFonts w:ascii="Times New Roman" w:hAnsi="Times New Roman" w:cs="Times New Roman"/>
                  <w:color w:val="auto"/>
                  <w:sz w:val="24"/>
                  <w:szCs w:val="24"/>
                  <w:u w:val="none"/>
                </w:rPr>
                <w:t>T-HCM-270785-TT</w:t>
              </w:r>
            </w:hyperlink>
          </w:p>
        </w:tc>
        <w:tc>
          <w:tcPr>
            <w:tcW w:w="8438" w:type="dxa"/>
            <w:vAlign w:val="center"/>
            <w:hideMark/>
          </w:tcPr>
          <w:p w:rsidR="00F43FF8" w:rsidRPr="00CF4983" w:rsidRDefault="00D74986" w:rsidP="00CE5FEE">
            <w:pPr>
              <w:spacing w:line="264" w:lineRule="auto"/>
              <w:rPr>
                <w:rFonts w:ascii="Times New Roman" w:hAnsi="Times New Roman" w:cs="Times New Roman"/>
                <w:sz w:val="24"/>
                <w:szCs w:val="24"/>
              </w:rPr>
            </w:pPr>
            <w:hyperlink r:id="rId98" w:history="1">
              <w:r w:rsidR="00F43FF8" w:rsidRPr="00CF4983">
                <w:rPr>
                  <w:rStyle w:val="Hyperlink"/>
                  <w:rFonts w:ascii="Times New Roman" w:hAnsi="Times New Roman" w:cs="Times New Roman"/>
                  <w:color w:val="auto"/>
                  <w:sz w:val="24"/>
                  <w:szCs w:val="24"/>
                  <w:u w:val="none"/>
                </w:rPr>
                <w:t>Thủ tục công nhận “Tổ dân phố văn hóa” và tương đương</w:t>
              </w:r>
            </w:hyperlink>
          </w:p>
        </w:tc>
        <w:tc>
          <w:tcPr>
            <w:tcW w:w="3061" w:type="dxa"/>
          </w:tcPr>
          <w:p w:rsidR="00F43FF8" w:rsidRDefault="00F43FF8" w:rsidP="00CE5FEE">
            <w:pPr>
              <w:spacing w:line="264" w:lineRule="auto"/>
            </w:pPr>
          </w:p>
        </w:tc>
      </w:tr>
      <w:tr w:rsidR="00F43FF8" w:rsidRPr="00CF4983" w:rsidTr="00D249FE">
        <w:trPr>
          <w:trHeight w:val="448"/>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T-HCM-270782-TT</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công nhận lần đầu “Xã đạt chuẩn văn hóa nông thôn mới”</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588"/>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D74986" w:rsidP="00CE5FEE">
            <w:pPr>
              <w:rPr>
                <w:rFonts w:ascii="Times New Roman" w:hAnsi="Times New Roman" w:cs="Times New Roman"/>
                <w:sz w:val="24"/>
                <w:szCs w:val="24"/>
              </w:rPr>
            </w:pPr>
            <w:hyperlink r:id="rId99" w:history="1">
              <w:r w:rsidR="00F43FF8" w:rsidRPr="00CF4983">
                <w:rPr>
                  <w:rStyle w:val="Hyperlink"/>
                  <w:rFonts w:ascii="Times New Roman" w:hAnsi="Times New Roman" w:cs="Times New Roman"/>
                  <w:color w:val="auto"/>
                  <w:sz w:val="24"/>
                  <w:szCs w:val="24"/>
                  <w:u w:val="none"/>
                </w:rPr>
                <w:t>T-HCM-270781-TT</w:t>
              </w:r>
            </w:hyperlink>
          </w:p>
        </w:tc>
        <w:tc>
          <w:tcPr>
            <w:tcW w:w="8438" w:type="dxa"/>
            <w:vAlign w:val="center"/>
            <w:hideMark/>
          </w:tcPr>
          <w:p w:rsidR="00F43FF8" w:rsidRPr="00CF4983" w:rsidRDefault="00D74986" w:rsidP="00CE5FEE">
            <w:pPr>
              <w:spacing w:line="264" w:lineRule="auto"/>
              <w:rPr>
                <w:rFonts w:ascii="Times New Roman" w:hAnsi="Times New Roman" w:cs="Times New Roman"/>
                <w:sz w:val="24"/>
                <w:szCs w:val="24"/>
              </w:rPr>
            </w:pPr>
            <w:hyperlink r:id="rId100" w:history="1">
              <w:r w:rsidR="00F43FF8" w:rsidRPr="00CF4983">
                <w:rPr>
                  <w:rStyle w:val="Hyperlink"/>
                  <w:rFonts w:ascii="Times New Roman" w:hAnsi="Times New Roman" w:cs="Times New Roman"/>
                  <w:color w:val="auto"/>
                  <w:sz w:val="24"/>
                  <w:szCs w:val="24"/>
                  <w:u w:val="none"/>
                </w:rPr>
                <w:t>Thủ tục công nhận lại “Xã đạt chuẩn văn hóa nông thôn mới”</w:t>
              </w:r>
            </w:hyperlink>
          </w:p>
        </w:tc>
        <w:tc>
          <w:tcPr>
            <w:tcW w:w="3061" w:type="dxa"/>
          </w:tcPr>
          <w:p w:rsidR="00F43FF8" w:rsidRDefault="00F43FF8" w:rsidP="00CE5FEE">
            <w:pPr>
              <w:spacing w:line="264" w:lineRule="auto"/>
            </w:pPr>
          </w:p>
        </w:tc>
      </w:tr>
      <w:tr w:rsidR="00F43FF8" w:rsidRPr="00CF4983" w:rsidTr="00D249FE">
        <w:trPr>
          <w:trHeight w:val="523"/>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D74986" w:rsidP="00CE5FEE">
            <w:pPr>
              <w:rPr>
                <w:rFonts w:ascii="Times New Roman" w:hAnsi="Times New Roman" w:cs="Times New Roman"/>
                <w:sz w:val="24"/>
                <w:szCs w:val="24"/>
              </w:rPr>
            </w:pPr>
            <w:hyperlink r:id="rId101" w:history="1">
              <w:r w:rsidR="00F43FF8" w:rsidRPr="00CF4983">
                <w:rPr>
                  <w:rStyle w:val="Hyperlink"/>
                  <w:rFonts w:ascii="Times New Roman" w:hAnsi="Times New Roman" w:cs="Times New Roman"/>
                  <w:color w:val="auto"/>
                  <w:sz w:val="24"/>
                  <w:szCs w:val="24"/>
                  <w:u w:val="none"/>
                </w:rPr>
                <w:t>T-HCM-270779-TT</w:t>
              </w:r>
            </w:hyperlink>
          </w:p>
        </w:tc>
        <w:tc>
          <w:tcPr>
            <w:tcW w:w="8438" w:type="dxa"/>
            <w:vAlign w:val="center"/>
            <w:hideMark/>
          </w:tcPr>
          <w:p w:rsidR="00F43FF8" w:rsidRPr="00CF4983" w:rsidRDefault="00D74986" w:rsidP="0052416C">
            <w:pPr>
              <w:spacing w:line="264" w:lineRule="auto"/>
              <w:rPr>
                <w:rFonts w:ascii="Times New Roman" w:hAnsi="Times New Roman" w:cs="Times New Roman"/>
                <w:sz w:val="24"/>
                <w:szCs w:val="24"/>
              </w:rPr>
            </w:pPr>
            <w:hyperlink r:id="rId102" w:history="1">
              <w:r w:rsidR="00F43FF8" w:rsidRPr="00CF4983">
                <w:rPr>
                  <w:rStyle w:val="Hyperlink"/>
                  <w:rFonts w:ascii="Times New Roman" w:hAnsi="Times New Roman" w:cs="Times New Roman"/>
                  <w:color w:val="auto"/>
                  <w:sz w:val="24"/>
                  <w:szCs w:val="24"/>
                  <w:u w:val="none"/>
                </w:rPr>
                <w:t>Thủ tục công nhận lần đầu “Phường, thị trấn đạt chuẩn văn minh đô thị”</w:t>
              </w:r>
            </w:hyperlink>
          </w:p>
        </w:tc>
        <w:tc>
          <w:tcPr>
            <w:tcW w:w="3061" w:type="dxa"/>
          </w:tcPr>
          <w:p w:rsidR="00F43FF8" w:rsidRDefault="00F43FF8" w:rsidP="0052416C">
            <w:pPr>
              <w:spacing w:line="264" w:lineRule="auto"/>
            </w:pPr>
          </w:p>
        </w:tc>
      </w:tr>
      <w:tr w:rsidR="00F43FF8" w:rsidRPr="00CF4983" w:rsidTr="00D249FE">
        <w:trPr>
          <w:trHeight w:val="633"/>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T-HCM-270778-TT</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công nhận lại “Phường, thị trấn đạt chuẩn văn minh đô thị”</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jc w:val="center"/>
        </w:trPr>
        <w:tc>
          <w:tcPr>
            <w:tcW w:w="11408" w:type="dxa"/>
            <w:gridSpan w:val="3"/>
            <w:vAlign w:val="center"/>
          </w:tcPr>
          <w:p w:rsidR="00F43FF8" w:rsidRPr="00CF4983" w:rsidRDefault="00F43FF8" w:rsidP="00CE5FEE">
            <w:pPr>
              <w:spacing w:line="264" w:lineRule="auto"/>
              <w:rPr>
                <w:rFonts w:ascii="Times New Roman" w:hAnsi="Times New Roman" w:cs="Times New Roman"/>
                <w:b/>
                <w:i/>
                <w:sz w:val="24"/>
                <w:szCs w:val="24"/>
              </w:rPr>
            </w:pPr>
            <w:r w:rsidRPr="00CF4983">
              <w:rPr>
                <w:rFonts w:ascii="Times New Roman" w:hAnsi="Times New Roman" w:cs="Times New Roman"/>
                <w:b/>
                <w:sz w:val="24"/>
                <w:szCs w:val="24"/>
              </w:rPr>
              <w:t>XXVI. Lĩnh vực Thư viện</w:t>
            </w:r>
            <w:r w:rsidRPr="00CF4983">
              <w:rPr>
                <w:rFonts w:ascii="Times New Roman" w:hAnsi="Times New Roman" w:cs="Times New Roman"/>
                <w:b/>
                <w:i/>
                <w:sz w:val="24"/>
                <w:szCs w:val="24"/>
              </w:rPr>
              <w:t>(Quyết định số 5032/QĐ-UBND ngày 26/9/2016)</w:t>
            </w:r>
          </w:p>
        </w:tc>
        <w:tc>
          <w:tcPr>
            <w:tcW w:w="3061" w:type="dxa"/>
          </w:tcPr>
          <w:p w:rsidR="00F43FF8" w:rsidRPr="00CF4983" w:rsidRDefault="00F43FF8" w:rsidP="00CE5FEE">
            <w:pPr>
              <w:spacing w:line="264" w:lineRule="auto"/>
              <w:rPr>
                <w:rFonts w:ascii="Times New Roman" w:hAnsi="Times New Roman"/>
                <w:b/>
                <w:sz w:val="24"/>
                <w:szCs w:val="24"/>
              </w:rPr>
            </w:pPr>
          </w:p>
        </w:tc>
      </w:tr>
      <w:tr w:rsidR="00F43FF8" w:rsidRPr="00CF4983" w:rsidTr="00D249FE">
        <w:trPr>
          <w:trHeight w:val="956"/>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D74986" w:rsidP="00CE5FEE">
            <w:pPr>
              <w:rPr>
                <w:rFonts w:ascii="Times New Roman" w:hAnsi="Times New Roman" w:cs="Times New Roman"/>
                <w:sz w:val="24"/>
                <w:szCs w:val="24"/>
              </w:rPr>
            </w:pPr>
            <w:hyperlink r:id="rId103" w:history="1">
              <w:r w:rsidR="00F43FF8" w:rsidRPr="00CF4983">
                <w:rPr>
                  <w:rStyle w:val="Hyperlink"/>
                  <w:rFonts w:ascii="Times New Roman" w:hAnsi="Times New Roman" w:cs="Times New Roman"/>
                  <w:color w:val="auto"/>
                  <w:sz w:val="24"/>
                  <w:szCs w:val="24"/>
                  <w:u w:val="none"/>
                </w:rPr>
                <w:t>T-HCM-271242-TT</w:t>
              </w:r>
            </w:hyperlink>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lang w:val="vi-VN"/>
              </w:rPr>
              <w:t>Thủ tục đăng ký hoạt động thư viện tư nhân có vốn sách ban đầu từ 1.000 bản đến dưới 2.000 bản</w:t>
            </w:r>
          </w:p>
        </w:tc>
        <w:tc>
          <w:tcPr>
            <w:tcW w:w="3061" w:type="dxa"/>
          </w:tcPr>
          <w:p w:rsidR="00F43FF8" w:rsidRPr="00CF4983" w:rsidRDefault="00F43FF8" w:rsidP="00CE5FEE">
            <w:pPr>
              <w:spacing w:line="264" w:lineRule="auto"/>
              <w:rPr>
                <w:rFonts w:ascii="Times New Roman" w:hAnsi="Times New Roman"/>
                <w:sz w:val="24"/>
                <w:szCs w:val="24"/>
                <w:lang w:val="vi-VN"/>
              </w:rPr>
            </w:pPr>
          </w:p>
        </w:tc>
      </w:tr>
      <w:tr w:rsidR="00F43FF8" w:rsidRPr="00CF4983" w:rsidTr="00D249FE">
        <w:trPr>
          <w:jc w:val="center"/>
        </w:trPr>
        <w:tc>
          <w:tcPr>
            <w:tcW w:w="11408" w:type="dxa"/>
            <w:gridSpan w:val="3"/>
            <w:vAlign w:val="center"/>
          </w:tcPr>
          <w:p w:rsidR="00F43FF8" w:rsidRPr="00CF4983" w:rsidRDefault="00F43FF8" w:rsidP="00CE5FEE">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XXVII. Lĩnh vực</w:t>
            </w:r>
            <w:r>
              <w:rPr>
                <w:rFonts w:ascii="Times New Roman" w:hAnsi="Times New Roman" w:cs="Times New Roman"/>
                <w:b/>
                <w:sz w:val="24"/>
                <w:szCs w:val="24"/>
              </w:rPr>
              <w:t xml:space="preserve"> </w:t>
            </w:r>
            <w:r w:rsidRPr="00CF4983">
              <w:rPr>
                <w:rFonts w:ascii="Times New Roman" w:hAnsi="Times New Roman" w:cs="Times New Roman"/>
                <w:b/>
                <w:sz w:val="24"/>
                <w:szCs w:val="24"/>
              </w:rPr>
              <w:t xml:space="preserve">Công nghiệp tiêu dùng </w:t>
            </w:r>
            <w:r w:rsidRPr="00CF4983">
              <w:rPr>
                <w:rFonts w:ascii="Times New Roman" w:hAnsi="Times New Roman" w:cs="Times New Roman"/>
                <w:b/>
                <w:i/>
                <w:sz w:val="24"/>
                <w:szCs w:val="24"/>
              </w:rPr>
              <w:t>(Quyết định số 281/QĐ-UBND ngày 17/01/2019)</w:t>
            </w:r>
          </w:p>
        </w:tc>
        <w:tc>
          <w:tcPr>
            <w:tcW w:w="3061" w:type="dxa"/>
          </w:tcPr>
          <w:p w:rsidR="00F43FF8" w:rsidRPr="00CF4983" w:rsidRDefault="00F43FF8" w:rsidP="00CE5FEE">
            <w:pPr>
              <w:spacing w:line="264" w:lineRule="auto"/>
              <w:rPr>
                <w:rFonts w:ascii="Times New Roman" w:hAnsi="Times New Roman"/>
                <w:b/>
                <w:sz w:val="24"/>
                <w:szCs w:val="24"/>
              </w:rPr>
            </w:pPr>
          </w:p>
        </w:tc>
      </w:tr>
      <w:tr w:rsidR="00F43FF8" w:rsidRPr="00CF4983" w:rsidTr="00D249FE">
        <w:trPr>
          <w:trHeight w:val="759"/>
          <w:jc w:val="center"/>
        </w:trPr>
        <w:tc>
          <w:tcPr>
            <w:tcW w:w="759" w:type="dxa"/>
            <w:vAlign w:val="center"/>
            <w:hideMark/>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hideMark/>
          </w:tcPr>
          <w:p w:rsidR="00F43FF8" w:rsidRPr="00CF4983" w:rsidRDefault="00D74986" w:rsidP="00CE5FEE">
            <w:pPr>
              <w:rPr>
                <w:rFonts w:ascii="Times New Roman" w:hAnsi="Times New Roman" w:cs="Times New Roman"/>
                <w:sz w:val="24"/>
                <w:szCs w:val="24"/>
              </w:rPr>
            </w:pPr>
            <w:hyperlink r:id="rId104" w:history="1">
              <w:r w:rsidR="00F43FF8" w:rsidRPr="00CF4983">
                <w:rPr>
                  <w:rFonts w:ascii="Times New Roman" w:hAnsi="Times New Roman" w:cs="Times New Roman"/>
                  <w:sz w:val="24"/>
                  <w:szCs w:val="24"/>
                  <w:bdr w:val="none" w:sz="0" w:space="0" w:color="auto" w:frame="1"/>
                </w:rPr>
                <w:t>BCT-HCM-275230</w:t>
              </w:r>
            </w:hyperlink>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 xml:space="preserve">Thủ tục </w:t>
            </w:r>
            <w:r w:rsidRPr="00CF4983">
              <w:rPr>
                <w:rFonts w:ascii="Times New Roman" w:hAnsi="Times New Roman" w:cs="Times New Roman"/>
                <w:sz w:val="24"/>
                <w:szCs w:val="24"/>
                <w:lang w:val="vi-VN"/>
              </w:rPr>
              <w:t>cấp sửa đổi, bổ sung Giấy phép sản xuất rượu thủ công nhằm mục đích kinh doanh</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661"/>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05" w:history="1">
              <w:r w:rsidR="00F43FF8" w:rsidRPr="00CF4983">
                <w:rPr>
                  <w:rFonts w:ascii="Times New Roman" w:hAnsi="Times New Roman" w:cs="Times New Roman"/>
                  <w:sz w:val="24"/>
                  <w:szCs w:val="24"/>
                  <w:bdr w:val="none" w:sz="0" w:space="0" w:color="auto" w:frame="1"/>
                </w:rPr>
                <w:t>BCT-HCM-275229</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06" w:history="1">
              <w:r w:rsidR="00F43FF8" w:rsidRPr="00CF4983">
                <w:rPr>
                  <w:rStyle w:val="Hyperlink"/>
                  <w:rFonts w:ascii="Times New Roman" w:hAnsi="Times New Roman" w:cs="Times New Roman"/>
                  <w:color w:val="auto"/>
                  <w:sz w:val="24"/>
                  <w:szCs w:val="24"/>
                  <w:u w:val="none"/>
                  <w:lang w:val="vi-VN"/>
                </w:rPr>
                <w:t>Thủ tục cấp Giấy phép sản xuất rượu thủ công nhằm mục đích kinh doanh</w:t>
              </w:r>
            </w:hyperlink>
          </w:p>
        </w:tc>
        <w:tc>
          <w:tcPr>
            <w:tcW w:w="3061" w:type="dxa"/>
          </w:tcPr>
          <w:p w:rsidR="00F43FF8" w:rsidRDefault="00F43FF8" w:rsidP="00CE5FEE">
            <w:pPr>
              <w:spacing w:line="264" w:lineRule="auto"/>
            </w:pPr>
          </w:p>
        </w:tc>
      </w:tr>
      <w:tr w:rsidR="00F43FF8" w:rsidRPr="00CF4983" w:rsidTr="00D249FE">
        <w:trPr>
          <w:trHeight w:val="730"/>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07" w:history="1">
              <w:r w:rsidR="00F43FF8" w:rsidRPr="00CF4983">
                <w:rPr>
                  <w:rFonts w:ascii="Times New Roman" w:hAnsi="Times New Roman" w:cs="Times New Roman"/>
                  <w:sz w:val="24"/>
                  <w:szCs w:val="24"/>
                  <w:bdr w:val="none" w:sz="0" w:space="0" w:color="auto" w:frame="1"/>
                </w:rPr>
                <w:t>BCT-HCM-275231</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08" w:history="1">
              <w:r w:rsidR="00F43FF8" w:rsidRPr="00CF4983">
                <w:rPr>
                  <w:rStyle w:val="Hyperlink"/>
                  <w:rFonts w:ascii="Times New Roman" w:hAnsi="Times New Roman" w:cs="Times New Roman"/>
                  <w:color w:val="auto"/>
                  <w:sz w:val="24"/>
                  <w:szCs w:val="24"/>
                  <w:u w:val="none"/>
                  <w:lang w:val="vi-VN"/>
                </w:rPr>
                <w:t>Thủ tục cấp lại Giấy phép sản xuất rượu thủ công nhằm mục đích kinh doanh</w:t>
              </w:r>
            </w:hyperlink>
          </w:p>
        </w:tc>
        <w:tc>
          <w:tcPr>
            <w:tcW w:w="3061" w:type="dxa"/>
          </w:tcPr>
          <w:p w:rsidR="00F43FF8" w:rsidRDefault="00F43FF8" w:rsidP="00CE5FEE">
            <w:pPr>
              <w:spacing w:line="264" w:lineRule="auto"/>
            </w:pPr>
          </w:p>
        </w:tc>
      </w:tr>
      <w:tr w:rsidR="00F43FF8" w:rsidRPr="00CF4983" w:rsidTr="00D249FE">
        <w:trPr>
          <w:jc w:val="center"/>
        </w:trPr>
        <w:tc>
          <w:tcPr>
            <w:tcW w:w="11408" w:type="dxa"/>
            <w:gridSpan w:val="3"/>
            <w:vAlign w:val="center"/>
          </w:tcPr>
          <w:p w:rsidR="00F43FF8" w:rsidRPr="00CF4983" w:rsidRDefault="00F43FF8" w:rsidP="00CE5FEE">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lastRenderedPageBreak/>
              <w:t>XXVIII. Lĩnh vực</w:t>
            </w:r>
            <w:r>
              <w:rPr>
                <w:rFonts w:ascii="Times New Roman" w:hAnsi="Times New Roman" w:cs="Times New Roman"/>
                <w:b/>
                <w:sz w:val="24"/>
                <w:szCs w:val="24"/>
              </w:rPr>
              <w:t xml:space="preserve"> </w:t>
            </w:r>
            <w:r w:rsidRPr="00CF4983">
              <w:rPr>
                <w:rFonts w:ascii="Times New Roman" w:hAnsi="Times New Roman" w:cs="Times New Roman"/>
                <w:b/>
                <w:sz w:val="24"/>
                <w:szCs w:val="24"/>
              </w:rPr>
              <w:t xml:space="preserve">Lưu thông hàng hóa trong nước </w:t>
            </w:r>
            <w:r w:rsidRPr="00CF4983">
              <w:rPr>
                <w:rFonts w:ascii="Times New Roman" w:hAnsi="Times New Roman" w:cs="Times New Roman"/>
                <w:b/>
                <w:i/>
                <w:sz w:val="24"/>
                <w:szCs w:val="24"/>
              </w:rPr>
              <w:t>(Quyết định số 281/QĐ-UBND ngày 17/01/2019)</w:t>
            </w:r>
          </w:p>
        </w:tc>
        <w:tc>
          <w:tcPr>
            <w:tcW w:w="3061" w:type="dxa"/>
          </w:tcPr>
          <w:p w:rsidR="00F43FF8" w:rsidRPr="00CF4983" w:rsidRDefault="00F43FF8" w:rsidP="00CE5FEE">
            <w:pPr>
              <w:spacing w:line="264" w:lineRule="auto"/>
              <w:rPr>
                <w:rFonts w:ascii="Times New Roman" w:hAnsi="Times New Roman"/>
                <w:b/>
                <w:sz w:val="24"/>
                <w:szCs w:val="24"/>
              </w:rPr>
            </w:pPr>
          </w:p>
        </w:tc>
      </w:tr>
      <w:tr w:rsidR="00F43FF8" w:rsidRPr="00CF4983" w:rsidTr="00D249FE">
        <w:trPr>
          <w:trHeight w:val="462"/>
          <w:jc w:val="center"/>
        </w:trPr>
        <w:tc>
          <w:tcPr>
            <w:tcW w:w="759" w:type="dxa"/>
            <w:vAlign w:val="center"/>
            <w:hideMark/>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hideMark/>
          </w:tcPr>
          <w:p w:rsidR="00F43FF8" w:rsidRPr="00CF4983" w:rsidRDefault="00D74986" w:rsidP="00CE5FEE">
            <w:pPr>
              <w:rPr>
                <w:rFonts w:ascii="Times New Roman" w:hAnsi="Times New Roman" w:cs="Times New Roman"/>
                <w:sz w:val="24"/>
                <w:szCs w:val="24"/>
              </w:rPr>
            </w:pPr>
            <w:hyperlink r:id="rId109" w:history="1">
              <w:r w:rsidR="00F43FF8" w:rsidRPr="00CF4983">
                <w:rPr>
                  <w:rFonts w:ascii="Times New Roman" w:hAnsi="Times New Roman" w:cs="Times New Roman"/>
                  <w:sz w:val="24"/>
                  <w:szCs w:val="24"/>
                  <w:bdr w:val="none" w:sz="0" w:space="0" w:color="auto" w:frame="1"/>
                </w:rPr>
                <w:t>BCT-HCM-262047</w:t>
              </w:r>
            </w:hyperlink>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lang w:val="vi-VN"/>
              </w:rPr>
              <w:t>Thủ tục cấp sửa đổi, bổ sung Giấy phép bán lẻ sản phẩm thuốc lá</w:t>
            </w:r>
          </w:p>
        </w:tc>
        <w:tc>
          <w:tcPr>
            <w:tcW w:w="3061" w:type="dxa"/>
          </w:tcPr>
          <w:p w:rsidR="00F43FF8" w:rsidRPr="00CF4983" w:rsidRDefault="00F43FF8" w:rsidP="00CE5FEE">
            <w:pPr>
              <w:spacing w:line="264" w:lineRule="auto"/>
              <w:rPr>
                <w:rFonts w:ascii="Times New Roman" w:hAnsi="Times New Roman"/>
                <w:sz w:val="24"/>
                <w:szCs w:val="24"/>
                <w:lang w:val="vi-VN"/>
              </w:rPr>
            </w:pPr>
          </w:p>
        </w:tc>
      </w:tr>
      <w:tr w:rsidR="00F43FF8" w:rsidRPr="00CF4983" w:rsidTr="00D249FE">
        <w:trPr>
          <w:trHeight w:val="518"/>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10" w:history="1">
              <w:r w:rsidR="00F43FF8" w:rsidRPr="00CF4983">
                <w:rPr>
                  <w:rFonts w:ascii="Times New Roman" w:hAnsi="Times New Roman" w:cs="Times New Roman"/>
                  <w:sz w:val="24"/>
                  <w:szCs w:val="24"/>
                  <w:bdr w:val="none" w:sz="0" w:space="0" w:color="auto" w:frame="1"/>
                </w:rPr>
                <w:t>BCT-HCM-275232</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11" w:history="1">
              <w:r w:rsidR="00F43FF8" w:rsidRPr="00CF4983">
                <w:rPr>
                  <w:rStyle w:val="Hyperlink"/>
                  <w:rFonts w:ascii="Times New Roman" w:hAnsi="Times New Roman" w:cs="Times New Roman"/>
                  <w:color w:val="auto"/>
                  <w:sz w:val="24"/>
                  <w:szCs w:val="24"/>
                  <w:u w:val="none"/>
                </w:rPr>
                <w:t>Thủ tục cấp Giấy phép bán lẻ rượu</w:t>
              </w:r>
            </w:hyperlink>
          </w:p>
        </w:tc>
        <w:tc>
          <w:tcPr>
            <w:tcW w:w="3061" w:type="dxa"/>
          </w:tcPr>
          <w:p w:rsidR="00F43FF8" w:rsidRDefault="00F43FF8" w:rsidP="00CE5FEE">
            <w:pPr>
              <w:spacing w:line="264" w:lineRule="auto"/>
            </w:pPr>
          </w:p>
        </w:tc>
      </w:tr>
      <w:tr w:rsidR="00F43FF8" w:rsidRPr="00CF4983" w:rsidTr="00D249FE">
        <w:trPr>
          <w:trHeight w:val="460"/>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12" w:history="1">
              <w:r w:rsidR="00F43FF8" w:rsidRPr="00CF4983">
                <w:rPr>
                  <w:rFonts w:ascii="Times New Roman" w:hAnsi="Times New Roman" w:cs="Times New Roman"/>
                  <w:sz w:val="24"/>
                  <w:szCs w:val="24"/>
                  <w:bdr w:val="none" w:sz="0" w:space="0" w:color="auto" w:frame="1"/>
                </w:rPr>
                <w:t>BCT-HCM-275233</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13" w:history="1">
              <w:r w:rsidR="00F43FF8" w:rsidRPr="00CF4983">
                <w:rPr>
                  <w:rStyle w:val="Hyperlink"/>
                  <w:rFonts w:ascii="Times New Roman" w:hAnsi="Times New Roman" w:cs="Times New Roman"/>
                  <w:color w:val="auto"/>
                  <w:sz w:val="24"/>
                  <w:szCs w:val="24"/>
                  <w:u w:val="none"/>
                </w:rPr>
                <w:t>Thủ tục cấp sửa đổi, bổ sung Giấy phép bán lẻ rượu</w:t>
              </w:r>
            </w:hyperlink>
          </w:p>
        </w:tc>
        <w:tc>
          <w:tcPr>
            <w:tcW w:w="3061" w:type="dxa"/>
          </w:tcPr>
          <w:p w:rsidR="00F43FF8" w:rsidRDefault="00F43FF8" w:rsidP="00CE5FEE">
            <w:pPr>
              <w:spacing w:line="264" w:lineRule="auto"/>
            </w:pPr>
          </w:p>
        </w:tc>
      </w:tr>
      <w:tr w:rsidR="00F43FF8" w:rsidRPr="00CF4983" w:rsidTr="00D249FE">
        <w:trPr>
          <w:trHeight w:val="442"/>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14" w:history="1">
              <w:r w:rsidR="00F43FF8" w:rsidRPr="00CF4983">
                <w:rPr>
                  <w:rFonts w:ascii="Times New Roman" w:hAnsi="Times New Roman" w:cs="Times New Roman"/>
                  <w:sz w:val="24"/>
                  <w:szCs w:val="24"/>
                  <w:bdr w:val="none" w:sz="0" w:space="0" w:color="auto" w:frame="1"/>
                </w:rPr>
                <w:t>BCT-HCM-275234</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15" w:history="1">
              <w:r w:rsidR="00F43FF8" w:rsidRPr="00CF4983">
                <w:rPr>
                  <w:rStyle w:val="Hyperlink"/>
                  <w:rFonts w:ascii="Times New Roman" w:hAnsi="Times New Roman" w:cs="Times New Roman"/>
                  <w:color w:val="auto"/>
                  <w:sz w:val="24"/>
                  <w:szCs w:val="24"/>
                  <w:u w:val="none"/>
                </w:rPr>
                <w:t>Thủ tục cấp lại Giấy phép bán lẻ rượu</w:t>
              </w:r>
            </w:hyperlink>
          </w:p>
        </w:tc>
        <w:tc>
          <w:tcPr>
            <w:tcW w:w="3061" w:type="dxa"/>
          </w:tcPr>
          <w:p w:rsidR="00F43FF8" w:rsidRDefault="00F43FF8" w:rsidP="00CE5FEE">
            <w:pPr>
              <w:spacing w:line="264" w:lineRule="auto"/>
            </w:pPr>
          </w:p>
        </w:tc>
      </w:tr>
      <w:tr w:rsidR="00F43FF8" w:rsidRPr="00CF4983" w:rsidTr="00D249FE">
        <w:trPr>
          <w:trHeight w:val="436"/>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16" w:history="1">
              <w:r w:rsidR="00F43FF8" w:rsidRPr="00CF4983">
                <w:rPr>
                  <w:rFonts w:ascii="Times New Roman" w:hAnsi="Times New Roman" w:cs="Times New Roman"/>
                  <w:sz w:val="24"/>
                  <w:szCs w:val="24"/>
                  <w:bdr w:val="none" w:sz="0" w:space="0" w:color="auto" w:frame="1"/>
                </w:rPr>
                <w:t>BCT-HCM-262046</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lang w:val="vi-VN"/>
              </w:rPr>
            </w:pPr>
            <w:hyperlink r:id="rId117" w:history="1">
              <w:r w:rsidR="00F43FF8" w:rsidRPr="00CF4983">
                <w:rPr>
                  <w:rStyle w:val="Hyperlink"/>
                  <w:rFonts w:ascii="Times New Roman" w:hAnsi="Times New Roman" w:cs="Times New Roman"/>
                  <w:color w:val="auto"/>
                  <w:sz w:val="24"/>
                  <w:szCs w:val="24"/>
                  <w:u w:val="none"/>
                  <w:lang w:val="vi-VN"/>
                </w:rPr>
                <w:t>Thủ tục cấp Giấy phép bán lẻ sản phẩm thuốc lá</w:t>
              </w:r>
            </w:hyperlink>
          </w:p>
        </w:tc>
        <w:tc>
          <w:tcPr>
            <w:tcW w:w="3061" w:type="dxa"/>
          </w:tcPr>
          <w:p w:rsidR="00F43FF8" w:rsidRDefault="00F43FF8" w:rsidP="00CE5FEE">
            <w:pPr>
              <w:spacing w:line="264" w:lineRule="auto"/>
            </w:pPr>
          </w:p>
        </w:tc>
      </w:tr>
      <w:tr w:rsidR="00F43FF8" w:rsidRPr="00CF4983" w:rsidTr="00D249FE">
        <w:trPr>
          <w:trHeight w:val="527"/>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18" w:history="1">
              <w:r w:rsidR="00F43FF8" w:rsidRPr="00CF4983">
                <w:rPr>
                  <w:rFonts w:ascii="Times New Roman" w:hAnsi="Times New Roman" w:cs="Times New Roman"/>
                  <w:sz w:val="24"/>
                  <w:szCs w:val="24"/>
                  <w:bdr w:val="none" w:sz="0" w:space="0" w:color="auto" w:frame="1"/>
                </w:rPr>
                <w:t>BCT-HCM-262048</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lang w:val="vi-VN"/>
              </w:rPr>
            </w:pPr>
            <w:hyperlink r:id="rId119" w:history="1">
              <w:r w:rsidR="00F43FF8" w:rsidRPr="00CF4983">
                <w:rPr>
                  <w:rStyle w:val="Hyperlink"/>
                  <w:rFonts w:ascii="Times New Roman" w:hAnsi="Times New Roman" w:cs="Times New Roman"/>
                  <w:color w:val="auto"/>
                  <w:sz w:val="24"/>
                  <w:szCs w:val="24"/>
                  <w:u w:val="none"/>
                  <w:lang w:val="vi-VN"/>
                </w:rPr>
                <w:t>Thủ tục cấp lại Giấy phép bán lẻ sản phẩm thuốc lá</w:t>
              </w:r>
            </w:hyperlink>
          </w:p>
        </w:tc>
        <w:tc>
          <w:tcPr>
            <w:tcW w:w="3061" w:type="dxa"/>
          </w:tcPr>
          <w:p w:rsidR="00F43FF8" w:rsidRDefault="00F43FF8" w:rsidP="00CE5FEE">
            <w:pPr>
              <w:spacing w:line="264" w:lineRule="auto"/>
            </w:pPr>
          </w:p>
        </w:tc>
      </w:tr>
      <w:tr w:rsidR="00F43FF8" w:rsidRPr="00CF4983" w:rsidTr="00D249FE">
        <w:trPr>
          <w:trHeight w:val="665"/>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20" w:history="1">
              <w:r w:rsidR="00F43FF8" w:rsidRPr="00CF4983">
                <w:rPr>
                  <w:rFonts w:ascii="Times New Roman" w:hAnsi="Times New Roman" w:cs="Times New Roman"/>
                  <w:sz w:val="24"/>
                  <w:szCs w:val="24"/>
                  <w:bdr w:val="none" w:sz="0" w:space="0" w:color="auto" w:frame="1"/>
                </w:rPr>
                <w:t>BCT-HCM-275235</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21" w:history="1">
              <w:r w:rsidR="00F43FF8" w:rsidRPr="00CF4983">
                <w:rPr>
                  <w:rStyle w:val="Hyperlink"/>
                  <w:rFonts w:ascii="Times New Roman" w:hAnsi="Times New Roman" w:cs="Times New Roman"/>
                  <w:color w:val="auto"/>
                  <w:sz w:val="24"/>
                  <w:szCs w:val="24"/>
                  <w:u w:val="none"/>
                </w:rPr>
                <w:t>Thủ tục cấp Giấp phép bán rượu tiêu dùng tại chỗ trên địa bàn quận, huyện, thị xã, thành phố thuộc tỉnh</w:t>
              </w:r>
            </w:hyperlink>
          </w:p>
        </w:tc>
        <w:tc>
          <w:tcPr>
            <w:tcW w:w="3061" w:type="dxa"/>
          </w:tcPr>
          <w:p w:rsidR="00F43FF8" w:rsidRDefault="00F43FF8" w:rsidP="00CE5FEE">
            <w:pPr>
              <w:spacing w:line="264" w:lineRule="auto"/>
            </w:pPr>
          </w:p>
        </w:tc>
      </w:tr>
      <w:tr w:rsidR="00F43FF8" w:rsidRPr="00CF4983" w:rsidTr="00D249FE">
        <w:trPr>
          <w:trHeight w:val="605"/>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22" w:history="1">
              <w:r w:rsidR="00F43FF8" w:rsidRPr="00CF4983">
                <w:rPr>
                  <w:rFonts w:ascii="Times New Roman" w:hAnsi="Times New Roman" w:cs="Times New Roman"/>
                  <w:sz w:val="24"/>
                  <w:szCs w:val="24"/>
                  <w:bdr w:val="none" w:sz="0" w:space="0" w:color="auto" w:frame="1"/>
                </w:rPr>
                <w:t>BCT-HCM-275236</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23" w:history="1">
              <w:r w:rsidR="00F43FF8" w:rsidRPr="00CF4983">
                <w:rPr>
                  <w:rStyle w:val="Hyperlink"/>
                  <w:rFonts w:ascii="Times New Roman" w:hAnsi="Times New Roman" w:cs="Times New Roman"/>
                  <w:color w:val="auto"/>
                  <w:sz w:val="24"/>
                  <w:szCs w:val="24"/>
                  <w:u w:val="none"/>
                </w:rPr>
                <w:t>Thủ tục cấp sửa đổi, bổ sung Giấy phép bán rượu tiêu dùng tại chỗ trên địa bàn quận, huyện, thị xã, thành phố thuộc tỉnh</w:t>
              </w:r>
            </w:hyperlink>
          </w:p>
        </w:tc>
        <w:tc>
          <w:tcPr>
            <w:tcW w:w="3061" w:type="dxa"/>
          </w:tcPr>
          <w:p w:rsidR="00F43FF8" w:rsidRDefault="00F43FF8" w:rsidP="00CE5FEE">
            <w:pPr>
              <w:spacing w:line="264" w:lineRule="auto"/>
            </w:pPr>
          </w:p>
        </w:tc>
      </w:tr>
      <w:tr w:rsidR="00F43FF8" w:rsidRPr="00CF4983" w:rsidTr="00D249FE">
        <w:trPr>
          <w:trHeight w:val="716"/>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24" w:history="1">
              <w:r w:rsidR="00F43FF8" w:rsidRPr="00CF4983">
                <w:rPr>
                  <w:rFonts w:ascii="Times New Roman" w:hAnsi="Times New Roman" w:cs="Times New Roman"/>
                  <w:sz w:val="24"/>
                  <w:szCs w:val="24"/>
                  <w:bdr w:val="none" w:sz="0" w:space="0" w:color="auto" w:frame="1"/>
                </w:rPr>
                <w:t>BCT-HCM-275237</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25" w:history="1">
              <w:r w:rsidR="00F43FF8" w:rsidRPr="00CF4983">
                <w:rPr>
                  <w:rStyle w:val="Hyperlink"/>
                  <w:rFonts w:ascii="Times New Roman" w:hAnsi="Times New Roman" w:cs="Times New Roman"/>
                  <w:color w:val="auto"/>
                  <w:sz w:val="24"/>
                  <w:szCs w:val="24"/>
                  <w:u w:val="none"/>
                </w:rPr>
                <w:t>Thủ tục cấp lại Giấp phép bán rượu tiêu dùng tại chỗ trên địa bàn quận, huyện, thị xã, thành phố thuộc tỉnh</w:t>
              </w:r>
            </w:hyperlink>
          </w:p>
        </w:tc>
        <w:tc>
          <w:tcPr>
            <w:tcW w:w="3061" w:type="dxa"/>
          </w:tcPr>
          <w:p w:rsidR="00F43FF8" w:rsidRDefault="00F43FF8" w:rsidP="00CE5FEE">
            <w:pPr>
              <w:spacing w:line="264" w:lineRule="auto"/>
            </w:pPr>
          </w:p>
        </w:tc>
      </w:tr>
      <w:tr w:rsidR="00F43FF8" w:rsidRPr="00CF4983" w:rsidTr="00D249FE">
        <w:trPr>
          <w:trHeight w:val="590"/>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26" w:history="1">
              <w:r w:rsidR="00F43FF8" w:rsidRPr="00CF4983">
                <w:rPr>
                  <w:rFonts w:ascii="Times New Roman" w:hAnsi="Times New Roman" w:cs="Times New Roman"/>
                  <w:sz w:val="24"/>
                  <w:szCs w:val="24"/>
                  <w:bdr w:val="none" w:sz="0" w:space="0" w:color="auto" w:frame="1"/>
                </w:rPr>
                <w:t>BCT-HCM-275430</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27" w:history="1">
              <w:r w:rsidR="00F43FF8" w:rsidRPr="00CF4983">
                <w:rPr>
                  <w:rStyle w:val="Hyperlink"/>
                  <w:rFonts w:ascii="Times New Roman" w:hAnsi="Times New Roman" w:cs="Times New Roman"/>
                  <w:color w:val="auto"/>
                  <w:sz w:val="24"/>
                  <w:szCs w:val="24"/>
                  <w:u w:val="none"/>
                </w:rPr>
                <w:t>Thủ tục cấp Giấy chứng nhận đủ điều kiện cửa hàng bán lẻ LPG chai</w:t>
              </w:r>
            </w:hyperlink>
          </w:p>
        </w:tc>
        <w:tc>
          <w:tcPr>
            <w:tcW w:w="3061" w:type="dxa"/>
          </w:tcPr>
          <w:p w:rsidR="00F43FF8" w:rsidRDefault="00F43FF8" w:rsidP="00CE5FEE">
            <w:pPr>
              <w:spacing w:line="264" w:lineRule="auto"/>
            </w:pPr>
          </w:p>
        </w:tc>
      </w:tr>
      <w:tr w:rsidR="00F43FF8" w:rsidRPr="00CF4983" w:rsidTr="00D249FE">
        <w:trPr>
          <w:trHeight w:val="728"/>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28" w:history="1">
              <w:r w:rsidR="00F43FF8" w:rsidRPr="00CF4983">
                <w:rPr>
                  <w:rFonts w:ascii="Times New Roman" w:hAnsi="Times New Roman" w:cs="Times New Roman"/>
                  <w:sz w:val="24"/>
                  <w:szCs w:val="24"/>
                  <w:bdr w:val="none" w:sz="0" w:space="0" w:color="auto" w:frame="1"/>
                </w:rPr>
                <w:t>BCT-HCM-275431</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29" w:history="1">
              <w:r w:rsidR="00F43FF8" w:rsidRPr="00CF4983">
                <w:rPr>
                  <w:rStyle w:val="Hyperlink"/>
                  <w:rFonts w:ascii="Times New Roman" w:hAnsi="Times New Roman" w:cs="Times New Roman"/>
                  <w:color w:val="auto"/>
                  <w:sz w:val="24"/>
                  <w:szCs w:val="24"/>
                  <w:u w:val="none"/>
                </w:rPr>
                <w:t>Thủ tục cấp lại Giấy chứng nhận đủ điều kiện cửa hàng bán lẻ LPG chai</w:t>
              </w:r>
            </w:hyperlink>
          </w:p>
        </w:tc>
        <w:tc>
          <w:tcPr>
            <w:tcW w:w="3061" w:type="dxa"/>
          </w:tcPr>
          <w:p w:rsidR="00F43FF8" w:rsidRDefault="00F43FF8" w:rsidP="00CE5FEE">
            <w:pPr>
              <w:spacing w:line="264" w:lineRule="auto"/>
            </w:pPr>
          </w:p>
        </w:tc>
      </w:tr>
      <w:tr w:rsidR="00F43FF8" w:rsidRPr="00CF4983" w:rsidTr="00D249FE">
        <w:trPr>
          <w:trHeight w:val="725"/>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CE5FEE">
            <w:pPr>
              <w:rPr>
                <w:rFonts w:ascii="Times New Roman" w:hAnsi="Times New Roman" w:cs="Times New Roman"/>
                <w:sz w:val="24"/>
                <w:szCs w:val="24"/>
              </w:rPr>
            </w:pPr>
            <w:hyperlink r:id="rId130" w:history="1">
              <w:r w:rsidR="00F43FF8" w:rsidRPr="00CF4983">
                <w:rPr>
                  <w:rFonts w:ascii="Times New Roman" w:hAnsi="Times New Roman" w:cs="Times New Roman"/>
                  <w:sz w:val="24"/>
                  <w:szCs w:val="24"/>
                  <w:bdr w:val="none" w:sz="0" w:space="0" w:color="auto" w:frame="1"/>
                </w:rPr>
                <w:t>BCT-HCM-275432</w:t>
              </w:r>
            </w:hyperlink>
          </w:p>
        </w:tc>
        <w:tc>
          <w:tcPr>
            <w:tcW w:w="8438" w:type="dxa"/>
            <w:vAlign w:val="center"/>
          </w:tcPr>
          <w:p w:rsidR="00F43FF8" w:rsidRPr="00CF4983" w:rsidRDefault="00D74986" w:rsidP="00CE5FEE">
            <w:pPr>
              <w:spacing w:line="264" w:lineRule="auto"/>
              <w:rPr>
                <w:rFonts w:ascii="Times New Roman" w:hAnsi="Times New Roman" w:cs="Times New Roman"/>
                <w:sz w:val="24"/>
                <w:szCs w:val="24"/>
              </w:rPr>
            </w:pPr>
            <w:hyperlink r:id="rId131" w:history="1">
              <w:r w:rsidR="00F43FF8" w:rsidRPr="00CF4983">
                <w:rPr>
                  <w:rStyle w:val="Hyperlink"/>
                  <w:rFonts w:ascii="Times New Roman" w:hAnsi="Times New Roman" w:cs="Times New Roman"/>
                  <w:color w:val="auto"/>
                  <w:sz w:val="24"/>
                  <w:szCs w:val="24"/>
                  <w:u w:val="none"/>
                </w:rPr>
                <w:t>Cấp điều chỉnh Giấy chứng nhận đủ điều kiện cửa hàng bán lẻ LPG chai</w:t>
              </w:r>
            </w:hyperlink>
          </w:p>
        </w:tc>
        <w:tc>
          <w:tcPr>
            <w:tcW w:w="3061" w:type="dxa"/>
          </w:tcPr>
          <w:p w:rsidR="00F43FF8" w:rsidRDefault="00F43FF8" w:rsidP="00CE5FEE">
            <w:pPr>
              <w:spacing w:line="264" w:lineRule="auto"/>
            </w:pPr>
          </w:p>
        </w:tc>
      </w:tr>
      <w:tr w:rsidR="00F43FF8" w:rsidRPr="00CF4983" w:rsidTr="00D249FE">
        <w:trPr>
          <w:jc w:val="center"/>
        </w:trPr>
        <w:tc>
          <w:tcPr>
            <w:tcW w:w="11408" w:type="dxa"/>
            <w:gridSpan w:val="3"/>
            <w:vAlign w:val="center"/>
          </w:tcPr>
          <w:p w:rsidR="00F43FF8" w:rsidRPr="00CF4983" w:rsidRDefault="00F43FF8" w:rsidP="00741E15">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XXX. Lĩnh vựcCấp giấy phép xây dựng </w:t>
            </w:r>
            <w:r w:rsidRPr="00CF4983">
              <w:rPr>
                <w:rFonts w:ascii="Times New Roman" w:hAnsi="Times New Roman" w:cs="Times New Roman"/>
                <w:b/>
                <w:i/>
                <w:sz w:val="24"/>
                <w:szCs w:val="24"/>
              </w:rPr>
              <w:t>(Quyết định số 6070/QĐ-UBND ngày 17/11/2017)</w:t>
            </w:r>
          </w:p>
        </w:tc>
        <w:tc>
          <w:tcPr>
            <w:tcW w:w="3061" w:type="dxa"/>
          </w:tcPr>
          <w:p w:rsidR="00F43FF8" w:rsidRPr="00CF4983" w:rsidRDefault="00F43FF8" w:rsidP="00741E15">
            <w:pPr>
              <w:spacing w:line="264" w:lineRule="auto"/>
              <w:rPr>
                <w:rFonts w:ascii="Times New Roman" w:hAnsi="Times New Roman"/>
                <w:b/>
                <w:sz w:val="24"/>
                <w:szCs w:val="24"/>
              </w:rPr>
            </w:pPr>
          </w:p>
        </w:tc>
      </w:tr>
      <w:tr w:rsidR="00F43FF8" w:rsidRPr="00CF4983" w:rsidTr="00D249FE">
        <w:trPr>
          <w:trHeight w:val="960"/>
          <w:jc w:val="center"/>
        </w:trPr>
        <w:tc>
          <w:tcPr>
            <w:tcW w:w="759" w:type="dxa"/>
            <w:vAlign w:val="center"/>
            <w:hideMark/>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hideMark/>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HCM-273557</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Giấy phép xây dựng đối với trường hợp xây dựng mới công trình (công trình không theo tuyến; công trình theo tuyến trong đô thị; công trình tín ngưỡng; công trình quảng cáo và công trình hạ tầng kỹ thuật viễn thông thụ động.</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394"/>
          <w:jc w:val="center"/>
        </w:trPr>
        <w:tc>
          <w:tcPr>
            <w:tcW w:w="759" w:type="dxa"/>
            <w:vAlign w:val="center"/>
            <w:hideMark/>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HCM-273551</w:t>
            </w:r>
          </w:p>
        </w:tc>
        <w:tc>
          <w:tcPr>
            <w:tcW w:w="8438" w:type="dxa"/>
            <w:vAlign w:val="center"/>
            <w:hideMark/>
          </w:tcPr>
          <w:p w:rsidR="00F43FF8" w:rsidRPr="00CF4983" w:rsidRDefault="00F43FF8" w:rsidP="00CE5FEE">
            <w:pPr>
              <w:tabs>
                <w:tab w:val="left" w:pos="1134"/>
              </w:tabs>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giấy phép xây dựng đối với nhà ở riêng lẻ</w:t>
            </w:r>
          </w:p>
        </w:tc>
        <w:tc>
          <w:tcPr>
            <w:tcW w:w="3061" w:type="dxa"/>
          </w:tcPr>
          <w:p w:rsidR="00F43FF8" w:rsidRPr="00CF4983" w:rsidRDefault="00F43FF8" w:rsidP="00CE5FEE">
            <w:pPr>
              <w:tabs>
                <w:tab w:val="left" w:pos="1134"/>
              </w:tabs>
              <w:spacing w:line="264" w:lineRule="auto"/>
              <w:rPr>
                <w:rFonts w:ascii="Times New Roman" w:hAnsi="Times New Roman"/>
                <w:sz w:val="24"/>
                <w:szCs w:val="24"/>
              </w:rPr>
            </w:pPr>
          </w:p>
        </w:tc>
      </w:tr>
      <w:tr w:rsidR="00F43FF8" w:rsidRPr="00CF4983" w:rsidTr="00D249FE">
        <w:trPr>
          <w:trHeight w:val="665"/>
          <w:jc w:val="center"/>
        </w:trPr>
        <w:tc>
          <w:tcPr>
            <w:tcW w:w="759" w:type="dxa"/>
            <w:vAlign w:val="center"/>
            <w:hideMark/>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HCM-273552</w:t>
            </w:r>
          </w:p>
        </w:tc>
        <w:tc>
          <w:tcPr>
            <w:tcW w:w="8438" w:type="dxa"/>
            <w:vAlign w:val="center"/>
            <w:hideMark/>
          </w:tcPr>
          <w:p w:rsidR="00F43FF8" w:rsidRPr="00CF4983" w:rsidRDefault="00F43FF8" w:rsidP="00CE5FEE">
            <w:pPr>
              <w:tabs>
                <w:tab w:val="left" w:pos="1134"/>
              </w:tabs>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giấy phép xây dựng đối với trường hợp sửa chữa, cải tạo</w:t>
            </w:r>
          </w:p>
        </w:tc>
        <w:tc>
          <w:tcPr>
            <w:tcW w:w="3061" w:type="dxa"/>
          </w:tcPr>
          <w:p w:rsidR="00F43FF8" w:rsidRPr="00CF4983" w:rsidRDefault="00F43FF8" w:rsidP="00CE5FEE">
            <w:pPr>
              <w:tabs>
                <w:tab w:val="left" w:pos="1134"/>
              </w:tabs>
              <w:spacing w:line="264" w:lineRule="auto"/>
              <w:rPr>
                <w:rFonts w:ascii="Times New Roman" w:hAnsi="Times New Roman"/>
                <w:sz w:val="24"/>
                <w:szCs w:val="24"/>
              </w:rPr>
            </w:pPr>
          </w:p>
        </w:tc>
      </w:tr>
      <w:tr w:rsidR="00F43FF8" w:rsidRPr="00CF4983" w:rsidTr="00D249FE">
        <w:trPr>
          <w:trHeight w:val="381"/>
          <w:jc w:val="center"/>
        </w:trPr>
        <w:tc>
          <w:tcPr>
            <w:tcW w:w="759" w:type="dxa"/>
            <w:vAlign w:val="center"/>
            <w:hideMark/>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HCM-273553</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giấy phép xây dựng đối với trường hợp di dời</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432"/>
          <w:jc w:val="center"/>
        </w:trPr>
        <w:tc>
          <w:tcPr>
            <w:tcW w:w="759" w:type="dxa"/>
            <w:vAlign w:val="center"/>
            <w:hideMark/>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HCM-273554</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điều chỉnh giấy phép xây dựng</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442"/>
          <w:jc w:val="center"/>
        </w:trPr>
        <w:tc>
          <w:tcPr>
            <w:tcW w:w="759" w:type="dxa"/>
            <w:vAlign w:val="center"/>
            <w:hideMark/>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HCM-273555</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gia hạn giấy phép xây dựng</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460"/>
          <w:jc w:val="center"/>
        </w:trPr>
        <w:tc>
          <w:tcPr>
            <w:tcW w:w="759" w:type="dxa"/>
            <w:vAlign w:val="center"/>
            <w:hideMark/>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HCM-273556</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lại Giấy phép xây dựng</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563"/>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HCM-273549</w:t>
            </w:r>
          </w:p>
        </w:tc>
        <w:tc>
          <w:tcPr>
            <w:tcW w:w="8438" w:type="dxa"/>
            <w:vAlign w:val="center"/>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 xml:space="preserve">Thủ tục cấp Giấy phép xây dựng có thời hạn đối với công trình (các công trình không theo tuyến còn lại không thuộc thẩm quyền của Bộ Xây dựng, Sở Xây dựng, Ban Quản lý đầu tư và xây dựng Khu đô thị mới Nam thành phố, Ban Quản lý Đầu tư – Xây dựng Khu đô thị mới Thủ Thiêm, Ban Quản lý Đầu tư – Xây dựng Khu đô thị Tây Bắc thành phố; Ban Quản lý các Khu chế xuất và công nghiệp thành phố Hồ Chí Minh, Ban Quản lý Khu Công nghệ cao thành phố Hồ Chí Minh; công trình tín </w:t>
            </w:r>
            <w:r w:rsidRPr="00CF4983">
              <w:rPr>
                <w:rFonts w:ascii="Times New Roman" w:hAnsi="Times New Roman" w:cs="Times New Roman"/>
                <w:sz w:val="24"/>
                <w:szCs w:val="24"/>
              </w:rPr>
              <w:lastRenderedPageBreak/>
              <w:t>ngưỡng; công trình quảng cáo và công trình hạ tầng kỹ thuật viễn thông thụ động).</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563"/>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HCM-273550</w:t>
            </w:r>
          </w:p>
        </w:tc>
        <w:tc>
          <w:tcPr>
            <w:tcW w:w="8438" w:type="dxa"/>
            <w:vAlign w:val="center"/>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Giấy phép xây dựng có thời hạn đối với nhà ở riêng lẻ.</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jc w:val="center"/>
        </w:trPr>
        <w:tc>
          <w:tcPr>
            <w:tcW w:w="11408" w:type="dxa"/>
            <w:gridSpan w:val="3"/>
            <w:vAlign w:val="center"/>
          </w:tcPr>
          <w:p w:rsidR="00F43FF8" w:rsidRPr="00CF4983" w:rsidRDefault="00F43FF8" w:rsidP="00FC60F7">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XXXI. Lĩnh vực Công sản </w:t>
            </w:r>
            <w:r w:rsidRPr="00CF4983">
              <w:rPr>
                <w:rFonts w:ascii="Times New Roman" w:hAnsi="Times New Roman" w:cs="Times New Roman"/>
                <w:b/>
                <w:i/>
                <w:sz w:val="24"/>
                <w:szCs w:val="24"/>
              </w:rPr>
              <w:t>(Quyết định số 3387/QĐ-UBND ngày 29/6/2017)</w:t>
            </w:r>
          </w:p>
        </w:tc>
        <w:tc>
          <w:tcPr>
            <w:tcW w:w="3061" w:type="dxa"/>
          </w:tcPr>
          <w:p w:rsidR="00F43FF8" w:rsidRPr="00CF4983" w:rsidRDefault="00F43FF8" w:rsidP="00FC60F7">
            <w:pPr>
              <w:spacing w:line="264" w:lineRule="auto"/>
              <w:rPr>
                <w:rFonts w:ascii="Times New Roman" w:hAnsi="Times New Roman"/>
                <w:b/>
                <w:sz w:val="24"/>
                <w:szCs w:val="24"/>
              </w:rPr>
            </w:pPr>
          </w:p>
        </w:tc>
      </w:tr>
      <w:tr w:rsidR="00F43FF8" w:rsidRPr="00CF4983" w:rsidTr="00D249FE">
        <w:trPr>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FC60F7">
            <w:pPr>
              <w:rPr>
                <w:rFonts w:ascii="Times New Roman" w:hAnsi="Times New Roman" w:cs="Times New Roman"/>
                <w:sz w:val="24"/>
                <w:szCs w:val="24"/>
              </w:rPr>
            </w:pPr>
            <w:r w:rsidRPr="00CF4983">
              <w:rPr>
                <w:rFonts w:ascii="Times New Roman" w:hAnsi="Times New Roman" w:cs="Times New Roman"/>
                <w:sz w:val="24"/>
                <w:szCs w:val="24"/>
              </w:rPr>
              <w:t>T-HCM-272698-TT</w:t>
            </w:r>
          </w:p>
        </w:tc>
        <w:tc>
          <w:tcPr>
            <w:tcW w:w="8438" w:type="dxa"/>
            <w:vAlign w:val="center"/>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điều chuyển tài sản nhà nước tại các cơ quan, tổ chức, đơn vị</w:t>
            </w:r>
          </w:p>
        </w:tc>
        <w:tc>
          <w:tcPr>
            <w:tcW w:w="3061" w:type="dxa"/>
          </w:tcPr>
          <w:p w:rsidR="00F43FF8" w:rsidRPr="00CF4983" w:rsidRDefault="00F43FF8" w:rsidP="00FC60F7">
            <w:pPr>
              <w:spacing w:line="264" w:lineRule="auto"/>
              <w:rPr>
                <w:rFonts w:ascii="Times New Roman" w:hAnsi="Times New Roman"/>
                <w:sz w:val="24"/>
                <w:szCs w:val="24"/>
              </w:rPr>
            </w:pPr>
          </w:p>
        </w:tc>
      </w:tr>
      <w:tr w:rsidR="00F43FF8" w:rsidRPr="00CF4983" w:rsidTr="00D249FE">
        <w:trPr>
          <w:trHeight w:val="444"/>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FC60F7">
            <w:pPr>
              <w:rPr>
                <w:rFonts w:ascii="Times New Roman" w:hAnsi="Times New Roman" w:cs="Times New Roman"/>
                <w:sz w:val="24"/>
                <w:szCs w:val="24"/>
              </w:rPr>
            </w:pPr>
            <w:r w:rsidRPr="00CF4983">
              <w:rPr>
                <w:rFonts w:ascii="Times New Roman" w:hAnsi="Times New Roman" w:cs="Times New Roman"/>
                <w:sz w:val="24"/>
                <w:szCs w:val="24"/>
              </w:rPr>
              <w:t>T-HCM-272703-TT</w:t>
            </w:r>
          </w:p>
        </w:tc>
        <w:tc>
          <w:tcPr>
            <w:tcW w:w="8438" w:type="dxa"/>
            <w:vAlign w:val="center"/>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bán tài sản nhà nước tại các cơ quan, tổ chức, đơn vị</w:t>
            </w:r>
          </w:p>
        </w:tc>
        <w:tc>
          <w:tcPr>
            <w:tcW w:w="3061" w:type="dxa"/>
          </w:tcPr>
          <w:p w:rsidR="00F43FF8" w:rsidRPr="00CF4983" w:rsidRDefault="00F43FF8" w:rsidP="00FC60F7">
            <w:pPr>
              <w:spacing w:line="264" w:lineRule="auto"/>
              <w:rPr>
                <w:rFonts w:ascii="Times New Roman" w:hAnsi="Times New Roman"/>
                <w:sz w:val="24"/>
                <w:szCs w:val="24"/>
              </w:rPr>
            </w:pPr>
          </w:p>
        </w:tc>
      </w:tr>
      <w:tr w:rsidR="00F43FF8" w:rsidRPr="00CF4983" w:rsidTr="00D249FE">
        <w:trPr>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FC60F7">
            <w:pPr>
              <w:rPr>
                <w:rFonts w:ascii="Times New Roman" w:hAnsi="Times New Roman" w:cs="Times New Roman"/>
                <w:sz w:val="24"/>
                <w:szCs w:val="24"/>
              </w:rPr>
            </w:pPr>
            <w:r w:rsidRPr="00CF4983">
              <w:rPr>
                <w:rFonts w:ascii="Times New Roman" w:hAnsi="Times New Roman" w:cs="Times New Roman"/>
                <w:sz w:val="24"/>
                <w:szCs w:val="24"/>
              </w:rPr>
              <w:t>T-HCM-272704-TT</w:t>
            </w:r>
          </w:p>
        </w:tc>
        <w:tc>
          <w:tcPr>
            <w:tcW w:w="8438" w:type="dxa"/>
            <w:vAlign w:val="center"/>
          </w:tcPr>
          <w:p w:rsidR="00F43FF8" w:rsidRPr="00CF4983" w:rsidRDefault="00F43FF8" w:rsidP="00FC60F7">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thanh lý tài sản nhà nước tại các cơ quan, tổ chức, đơn vị</w:t>
            </w:r>
          </w:p>
        </w:tc>
        <w:tc>
          <w:tcPr>
            <w:tcW w:w="3061" w:type="dxa"/>
          </w:tcPr>
          <w:p w:rsidR="00F43FF8" w:rsidRPr="00CF4983" w:rsidRDefault="00F43FF8" w:rsidP="00FC60F7">
            <w:pPr>
              <w:spacing w:line="264" w:lineRule="auto"/>
              <w:rPr>
                <w:rFonts w:ascii="Times New Roman" w:hAnsi="Times New Roman"/>
                <w:sz w:val="24"/>
                <w:szCs w:val="24"/>
              </w:rPr>
            </w:pPr>
          </w:p>
        </w:tc>
      </w:tr>
      <w:tr w:rsidR="00F43FF8" w:rsidRPr="00CF4983" w:rsidTr="00D249FE">
        <w:trPr>
          <w:jc w:val="center"/>
        </w:trPr>
        <w:tc>
          <w:tcPr>
            <w:tcW w:w="11408" w:type="dxa"/>
            <w:gridSpan w:val="3"/>
            <w:vAlign w:val="center"/>
          </w:tcPr>
          <w:p w:rsidR="00F43FF8" w:rsidRPr="00CF4983" w:rsidRDefault="00F43FF8" w:rsidP="00FC60F7">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XXXII. Lĩnh vực Nhà ở </w:t>
            </w:r>
            <w:r w:rsidRPr="00CF4983">
              <w:rPr>
                <w:rFonts w:ascii="Times New Roman" w:hAnsi="Times New Roman" w:cs="Times New Roman"/>
                <w:b/>
                <w:i/>
                <w:sz w:val="24"/>
                <w:szCs w:val="24"/>
              </w:rPr>
              <w:t>(Quyết định số 3493/QĐ-UBND ngày 05/7/2017)</w:t>
            </w:r>
          </w:p>
        </w:tc>
        <w:tc>
          <w:tcPr>
            <w:tcW w:w="3061" w:type="dxa"/>
          </w:tcPr>
          <w:p w:rsidR="00F43FF8" w:rsidRPr="00CF4983" w:rsidRDefault="00F43FF8" w:rsidP="00FC60F7">
            <w:pPr>
              <w:spacing w:line="264" w:lineRule="auto"/>
              <w:rPr>
                <w:rFonts w:ascii="Times New Roman" w:hAnsi="Times New Roman"/>
                <w:b/>
                <w:sz w:val="24"/>
                <w:szCs w:val="24"/>
              </w:rPr>
            </w:pPr>
          </w:p>
        </w:tc>
      </w:tr>
      <w:tr w:rsidR="00F43FF8" w:rsidRPr="00CF4983" w:rsidTr="00D249FE">
        <w:trPr>
          <w:jc w:val="center"/>
        </w:trPr>
        <w:tc>
          <w:tcPr>
            <w:tcW w:w="759" w:type="dxa"/>
            <w:vAlign w:val="center"/>
          </w:tcPr>
          <w:p w:rsidR="00F43FF8" w:rsidRPr="00CF4983" w:rsidRDefault="00F43FF8" w:rsidP="00FC60F7">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D74986" w:rsidP="00FC60F7">
            <w:pPr>
              <w:rPr>
                <w:rFonts w:ascii="Times New Roman" w:hAnsi="Times New Roman" w:cs="Times New Roman"/>
                <w:sz w:val="24"/>
                <w:szCs w:val="24"/>
              </w:rPr>
            </w:pPr>
            <w:hyperlink r:id="rId132" w:history="1">
              <w:r w:rsidR="00F43FF8" w:rsidRPr="00CF4983">
                <w:rPr>
                  <w:rStyle w:val="Hyperlink"/>
                  <w:rFonts w:ascii="Times New Roman" w:hAnsi="Times New Roman" w:cs="Times New Roman"/>
                  <w:color w:val="auto"/>
                  <w:sz w:val="24"/>
                  <w:szCs w:val="24"/>
                  <w:u w:val="none"/>
                </w:rPr>
                <w:t>T-HCM-272775-TT</w:t>
              </w:r>
            </w:hyperlink>
          </w:p>
        </w:tc>
        <w:tc>
          <w:tcPr>
            <w:tcW w:w="8438" w:type="dxa"/>
            <w:vAlign w:val="center"/>
          </w:tcPr>
          <w:p w:rsidR="00F43FF8" w:rsidRPr="00CF4983" w:rsidRDefault="00D74986" w:rsidP="00FC60F7">
            <w:pPr>
              <w:spacing w:line="264" w:lineRule="auto"/>
              <w:rPr>
                <w:rFonts w:ascii="Times New Roman" w:hAnsi="Times New Roman" w:cs="Times New Roman"/>
                <w:sz w:val="24"/>
                <w:szCs w:val="24"/>
              </w:rPr>
            </w:pPr>
            <w:hyperlink r:id="rId133" w:history="1">
              <w:r w:rsidR="00F43FF8" w:rsidRPr="00CF4983">
                <w:rPr>
                  <w:rStyle w:val="Hyperlink"/>
                  <w:rFonts w:ascii="Times New Roman" w:hAnsi="Times New Roman" w:cs="Times New Roman"/>
                  <w:color w:val="auto"/>
                  <w:sz w:val="24"/>
                  <w:szCs w:val="24"/>
                  <w:u w:val="none"/>
                </w:rPr>
                <w:t>Thủ tục thuê nhà ở công vụ thuộc thẩm quyền quản lý của Ủy ban nhân dân quận, huyện</w:t>
              </w:r>
            </w:hyperlink>
          </w:p>
        </w:tc>
        <w:tc>
          <w:tcPr>
            <w:tcW w:w="3061" w:type="dxa"/>
          </w:tcPr>
          <w:p w:rsidR="00F43FF8" w:rsidRDefault="00F43FF8" w:rsidP="00FC60F7">
            <w:pPr>
              <w:spacing w:line="264" w:lineRule="auto"/>
            </w:pPr>
          </w:p>
        </w:tc>
      </w:tr>
      <w:tr w:rsidR="00F43FF8" w:rsidRPr="00CF4983" w:rsidTr="00D249FE">
        <w:trPr>
          <w:jc w:val="center"/>
        </w:trPr>
        <w:tc>
          <w:tcPr>
            <w:tcW w:w="11408" w:type="dxa"/>
            <w:gridSpan w:val="3"/>
            <w:vAlign w:val="center"/>
          </w:tcPr>
          <w:p w:rsidR="00F43FF8" w:rsidRPr="00CF4983" w:rsidRDefault="00F43FF8" w:rsidP="008135E1">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XXXIII. Lĩnh vựcBảo trợ xã hội </w:t>
            </w:r>
            <w:r w:rsidRPr="00CF4983">
              <w:rPr>
                <w:rFonts w:ascii="Times New Roman" w:hAnsi="Times New Roman" w:cs="Times New Roman"/>
                <w:b/>
                <w:i/>
                <w:sz w:val="24"/>
                <w:szCs w:val="24"/>
              </w:rPr>
              <w:t>(Quyết định số 2375/QĐ-UBND ngày 04/6/2018, Quyết định số 5287/QĐ-UBND ngày 10/10/2016, Quyết định số 1752/QĐ-UBND ngày 08/5/2019)</w:t>
            </w:r>
          </w:p>
        </w:tc>
        <w:tc>
          <w:tcPr>
            <w:tcW w:w="3061" w:type="dxa"/>
          </w:tcPr>
          <w:p w:rsidR="00F43FF8" w:rsidRPr="00CF4983" w:rsidRDefault="00F43FF8" w:rsidP="008135E1">
            <w:pPr>
              <w:spacing w:line="264" w:lineRule="auto"/>
              <w:rPr>
                <w:rFonts w:ascii="Times New Roman" w:hAnsi="Times New Roman"/>
                <w:b/>
                <w:sz w:val="24"/>
                <w:szCs w:val="24"/>
              </w:rPr>
            </w:pPr>
          </w:p>
        </w:tc>
      </w:tr>
      <w:tr w:rsidR="00F43FF8" w:rsidRPr="00CF4983" w:rsidTr="00D249FE">
        <w:trPr>
          <w:trHeight w:val="573"/>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BLĐ-TBVXH-HCM-286380</w:t>
            </w:r>
          </w:p>
        </w:tc>
        <w:tc>
          <w:tcPr>
            <w:tcW w:w="8438" w:type="dxa"/>
            <w:vAlign w:val="center"/>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Thành lập cơ sở trợ giúp xã hội công lập trực thuộc Ủy ban nhân dân cấp huyện</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573"/>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BLĐ-TBVXH-HCM-286381</w:t>
            </w:r>
          </w:p>
        </w:tc>
        <w:tc>
          <w:tcPr>
            <w:tcW w:w="8438" w:type="dxa"/>
            <w:vAlign w:val="center"/>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Tổ chức lại, giải thể cơ sở trợ giúp xã hội công lập thuộc Ủy ban nhân dân cấp huyện</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573"/>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BLĐ-TBVXH-HCM-286384</w:t>
            </w:r>
          </w:p>
        </w:tc>
        <w:tc>
          <w:tcPr>
            <w:tcW w:w="8438" w:type="dxa"/>
            <w:vAlign w:val="center"/>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bCs/>
                <w:spacing w:val="-2"/>
                <w:sz w:val="24"/>
                <w:szCs w:val="24"/>
              </w:rPr>
              <w:t xml:space="preserve">Giải thể cơ sở trợ giúp xã hội ngoài công lập thuộc thẩm quyền thành lập của </w:t>
            </w:r>
            <w:r w:rsidRPr="00CF4983">
              <w:rPr>
                <w:rFonts w:ascii="Times New Roman" w:hAnsi="Times New Roman" w:cs="Times New Roman"/>
                <w:sz w:val="24"/>
                <w:szCs w:val="24"/>
              </w:rPr>
              <w:t>Phòng Lao động – Thương binh và Xã hội</w:t>
            </w:r>
          </w:p>
        </w:tc>
        <w:tc>
          <w:tcPr>
            <w:tcW w:w="3061" w:type="dxa"/>
          </w:tcPr>
          <w:p w:rsidR="00F43FF8" w:rsidRPr="00CF4983" w:rsidRDefault="00F43FF8" w:rsidP="00CE5FEE">
            <w:pPr>
              <w:spacing w:line="264" w:lineRule="auto"/>
              <w:rPr>
                <w:rFonts w:ascii="Times New Roman" w:hAnsi="Times New Roman"/>
                <w:bCs/>
                <w:spacing w:val="-2"/>
                <w:sz w:val="24"/>
                <w:szCs w:val="24"/>
              </w:rPr>
            </w:pPr>
          </w:p>
        </w:tc>
      </w:tr>
      <w:tr w:rsidR="00F43FF8" w:rsidRPr="00CF4983" w:rsidTr="00D249FE">
        <w:trPr>
          <w:trHeight w:val="573"/>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BLĐ-TBVXH-HCM-286386</w:t>
            </w:r>
          </w:p>
        </w:tc>
        <w:tc>
          <w:tcPr>
            <w:tcW w:w="8438" w:type="dxa"/>
            <w:vAlign w:val="center"/>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Cấp lại, điều chỉnh giấy phép hoạt động đối với cơ sở trợ giúp xã hội có giấy phép hoạt động do Phòng Lao động – Thương binh và Xã hội cấp</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706"/>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T-HCM-271040-TT</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bCs/>
                <w:sz w:val="24"/>
                <w:szCs w:val="24"/>
                <w:lang w:val="vi-VN"/>
              </w:rPr>
              <w:t>Trợ giúp xã hội đột xuất đối với người bị thương nặng ngoài nơi cư trú mà không có người thân thích chăm sóc</w:t>
            </w:r>
          </w:p>
        </w:tc>
        <w:tc>
          <w:tcPr>
            <w:tcW w:w="3061" w:type="dxa"/>
          </w:tcPr>
          <w:p w:rsidR="00F43FF8" w:rsidRPr="00CF4983" w:rsidRDefault="00F43FF8" w:rsidP="00CE5FEE">
            <w:pPr>
              <w:spacing w:line="264" w:lineRule="auto"/>
              <w:rPr>
                <w:rFonts w:ascii="Times New Roman" w:hAnsi="Times New Roman"/>
                <w:bCs/>
                <w:sz w:val="24"/>
                <w:szCs w:val="24"/>
                <w:lang w:val="vi-VN"/>
              </w:rPr>
            </w:pPr>
          </w:p>
        </w:tc>
      </w:tr>
      <w:tr w:rsidR="00F43FF8" w:rsidRPr="00CF4983" w:rsidTr="00D249FE">
        <w:trPr>
          <w:trHeight w:val="706"/>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CF4983" w:rsidRDefault="00D74986" w:rsidP="00CE5FEE">
            <w:pPr>
              <w:rPr>
                <w:rFonts w:ascii="Times New Roman" w:hAnsi="Times New Roman" w:cs="Times New Roman"/>
                <w:sz w:val="24"/>
                <w:szCs w:val="24"/>
              </w:rPr>
            </w:pPr>
            <w:hyperlink r:id="rId134" w:history="1">
              <w:r w:rsidR="00F43FF8" w:rsidRPr="00CF4983">
                <w:rPr>
                  <w:rFonts w:ascii="Times New Roman" w:hAnsi="Times New Roman" w:cs="Times New Roman"/>
                  <w:sz w:val="24"/>
                  <w:szCs w:val="24"/>
                  <w:bdr w:val="none" w:sz="0" w:space="0" w:color="auto" w:frame="1"/>
                </w:rPr>
                <w:t>BLĐ-TBVXH-HCM-286383</w:t>
              </w:r>
            </w:hyperlink>
          </w:p>
        </w:tc>
        <w:tc>
          <w:tcPr>
            <w:tcW w:w="8438" w:type="dxa"/>
            <w:vAlign w:val="center"/>
          </w:tcPr>
          <w:p w:rsidR="00F43FF8" w:rsidRPr="00CF4983" w:rsidRDefault="00F43FF8" w:rsidP="0052416C">
            <w:pPr>
              <w:tabs>
                <w:tab w:val="left" w:pos="990"/>
              </w:tabs>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đăng ký thành lập, đăng ký thay đổi nội dung hoặc cấp lại giấy chứng nhận đăng ký thành lập cơ sở trợ giúp xã hội ngoài công lập thuộc thẩm quyền của Phòng Lao động – Thương binh và Xã hội</w:t>
            </w:r>
          </w:p>
        </w:tc>
        <w:tc>
          <w:tcPr>
            <w:tcW w:w="3061" w:type="dxa"/>
          </w:tcPr>
          <w:p w:rsidR="00F43FF8" w:rsidRPr="00CF4983" w:rsidRDefault="00F43FF8" w:rsidP="0052416C">
            <w:pPr>
              <w:tabs>
                <w:tab w:val="left" w:pos="990"/>
              </w:tabs>
              <w:spacing w:line="264" w:lineRule="auto"/>
              <w:rPr>
                <w:rFonts w:ascii="Times New Roman" w:hAnsi="Times New Roman"/>
                <w:sz w:val="24"/>
                <w:szCs w:val="24"/>
              </w:rPr>
            </w:pPr>
          </w:p>
        </w:tc>
      </w:tr>
      <w:tr w:rsidR="00F43FF8" w:rsidRPr="00CF4983" w:rsidTr="00D249FE">
        <w:trPr>
          <w:trHeight w:val="706"/>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CF4983" w:rsidRDefault="00D74986" w:rsidP="00CE5FEE">
            <w:pPr>
              <w:rPr>
                <w:rFonts w:ascii="Times New Roman" w:hAnsi="Times New Roman" w:cs="Times New Roman"/>
                <w:sz w:val="24"/>
                <w:szCs w:val="24"/>
              </w:rPr>
            </w:pPr>
            <w:hyperlink r:id="rId135" w:history="1">
              <w:r w:rsidR="00F43FF8" w:rsidRPr="00CF4983">
                <w:rPr>
                  <w:rFonts w:ascii="Times New Roman" w:hAnsi="Times New Roman" w:cs="Times New Roman"/>
                  <w:sz w:val="24"/>
                  <w:szCs w:val="24"/>
                  <w:bdr w:val="none" w:sz="0" w:space="0" w:color="auto" w:frame="1"/>
                </w:rPr>
                <w:t>BLĐ-TBVXH-HCM-286385</w:t>
              </w:r>
            </w:hyperlink>
          </w:p>
        </w:tc>
        <w:tc>
          <w:tcPr>
            <w:tcW w:w="8438" w:type="dxa"/>
            <w:vAlign w:val="center"/>
          </w:tcPr>
          <w:p w:rsidR="00F43FF8" w:rsidRPr="00CF4983" w:rsidRDefault="00F43FF8" w:rsidP="00CE5FEE">
            <w:pPr>
              <w:tabs>
                <w:tab w:val="left" w:pos="990"/>
              </w:tabs>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giấy phép hoạt động đối với cơ sở trợ giúp xã hội thuộc thẩm quyền của Phòng Lao động – Thương binh và Xã hội</w:t>
            </w:r>
          </w:p>
        </w:tc>
        <w:tc>
          <w:tcPr>
            <w:tcW w:w="3061" w:type="dxa"/>
          </w:tcPr>
          <w:p w:rsidR="00F43FF8" w:rsidRPr="00CF4983" w:rsidRDefault="00F43FF8" w:rsidP="00CE5FEE">
            <w:pPr>
              <w:tabs>
                <w:tab w:val="left" w:pos="990"/>
              </w:tabs>
              <w:spacing w:line="264" w:lineRule="auto"/>
              <w:rPr>
                <w:rFonts w:ascii="Times New Roman" w:hAnsi="Times New Roman"/>
                <w:sz w:val="24"/>
                <w:szCs w:val="24"/>
              </w:rPr>
            </w:pPr>
          </w:p>
        </w:tc>
      </w:tr>
      <w:tr w:rsidR="00F43FF8" w:rsidRPr="00CF4983" w:rsidTr="00D249FE">
        <w:trPr>
          <w:jc w:val="center"/>
        </w:trPr>
        <w:tc>
          <w:tcPr>
            <w:tcW w:w="11408" w:type="dxa"/>
            <w:gridSpan w:val="3"/>
            <w:vAlign w:val="center"/>
          </w:tcPr>
          <w:p w:rsidR="00F43FF8" w:rsidRPr="00CF4983" w:rsidRDefault="00F43FF8" w:rsidP="00E31329">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XXXIV. Lĩnh vực</w:t>
            </w:r>
            <w:r w:rsidR="004271BE">
              <w:rPr>
                <w:rFonts w:ascii="Times New Roman" w:hAnsi="Times New Roman" w:cs="Times New Roman"/>
                <w:b/>
                <w:sz w:val="24"/>
                <w:szCs w:val="24"/>
              </w:rPr>
              <w:t xml:space="preserve"> </w:t>
            </w:r>
            <w:r w:rsidRPr="00CF4983">
              <w:rPr>
                <w:rFonts w:ascii="Times New Roman" w:hAnsi="Times New Roman" w:cs="Times New Roman"/>
                <w:b/>
                <w:sz w:val="24"/>
                <w:szCs w:val="24"/>
              </w:rPr>
              <w:t xml:space="preserve">Lao động – Tiền lương </w:t>
            </w:r>
          </w:p>
        </w:tc>
        <w:tc>
          <w:tcPr>
            <w:tcW w:w="3061" w:type="dxa"/>
          </w:tcPr>
          <w:p w:rsidR="00F43FF8" w:rsidRPr="00CF4983" w:rsidRDefault="00F43FF8" w:rsidP="00CE5FEE">
            <w:pPr>
              <w:spacing w:line="264" w:lineRule="auto"/>
              <w:rPr>
                <w:rFonts w:ascii="Times New Roman" w:hAnsi="Times New Roman"/>
                <w:b/>
                <w:sz w:val="24"/>
                <w:szCs w:val="24"/>
              </w:rPr>
            </w:pPr>
          </w:p>
        </w:tc>
      </w:tr>
      <w:tr w:rsidR="00F43FF8" w:rsidRPr="00CF4983" w:rsidTr="00D249FE">
        <w:trPr>
          <w:trHeight w:val="564"/>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T-HCM-272031-TT</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bCs/>
                <w:sz w:val="24"/>
                <w:szCs w:val="24"/>
              </w:rPr>
              <w:t xml:space="preserve">Thủ tục </w:t>
            </w:r>
            <w:r w:rsidRPr="00CF4983">
              <w:rPr>
                <w:rFonts w:ascii="Times New Roman" w:hAnsi="Times New Roman" w:cs="Times New Roman"/>
                <w:sz w:val="24"/>
                <w:szCs w:val="24"/>
              </w:rPr>
              <w:t>đ</w:t>
            </w:r>
            <w:r w:rsidRPr="00CF4983">
              <w:rPr>
                <w:rFonts w:ascii="Times New Roman" w:hAnsi="Times New Roman" w:cs="Times New Roman"/>
                <w:sz w:val="24"/>
                <w:szCs w:val="24"/>
                <w:lang w:val="vi-VN"/>
              </w:rPr>
              <w:t>ăng ký</w:t>
            </w:r>
            <w:r w:rsidRPr="00CF4983">
              <w:rPr>
                <w:rFonts w:ascii="Times New Roman" w:hAnsi="Times New Roman" w:cs="Times New Roman"/>
                <w:sz w:val="24"/>
                <w:szCs w:val="24"/>
              </w:rPr>
              <w:t xml:space="preserve">, đăng ký lại </w:t>
            </w:r>
            <w:r w:rsidRPr="00CF4983">
              <w:rPr>
                <w:rFonts w:ascii="Times New Roman" w:hAnsi="Times New Roman" w:cs="Times New Roman"/>
                <w:sz w:val="24"/>
                <w:szCs w:val="24"/>
                <w:lang w:val="vi-VN"/>
              </w:rPr>
              <w:t>nội quy lao động của doanh nghiệp</w:t>
            </w:r>
          </w:p>
        </w:tc>
        <w:tc>
          <w:tcPr>
            <w:tcW w:w="3061" w:type="dxa"/>
          </w:tcPr>
          <w:p w:rsidR="00F43FF8" w:rsidRPr="00CF4983" w:rsidRDefault="00F43FF8" w:rsidP="00CE5FEE">
            <w:pPr>
              <w:spacing w:line="264" w:lineRule="auto"/>
              <w:rPr>
                <w:rFonts w:ascii="Times New Roman" w:hAnsi="Times New Roman"/>
                <w:bCs/>
                <w:sz w:val="24"/>
                <w:szCs w:val="24"/>
              </w:rPr>
            </w:pPr>
          </w:p>
        </w:tc>
      </w:tr>
      <w:tr w:rsidR="00F43FF8" w:rsidRPr="00F523D0" w:rsidTr="00825DC5">
        <w:trPr>
          <w:trHeight w:val="564"/>
          <w:jc w:val="center"/>
        </w:trPr>
        <w:tc>
          <w:tcPr>
            <w:tcW w:w="759" w:type="dxa"/>
            <w:vAlign w:val="center"/>
          </w:tcPr>
          <w:p w:rsidR="00F43FF8" w:rsidRPr="00F523D0" w:rsidRDefault="00F43FF8" w:rsidP="00CE5FEE">
            <w:pPr>
              <w:pStyle w:val="ListParagraph"/>
              <w:numPr>
                <w:ilvl w:val="0"/>
                <w:numId w:val="30"/>
              </w:numPr>
              <w:jc w:val="center"/>
              <w:rPr>
                <w:rFonts w:ascii="Times New Roman" w:hAnsi="Times New Roman" w:cs="Times New Roman"/>
              </w:rPr>
            </w:pPr>
          </w:p>
        </w:tc>
        <w:tc>
          <w:tcPr>
            <w:tcW w:w="2211" w:type="dxa"/>
            <w:noWrap/>
            <w:vAlign w:val="center"/>
          </w:tcPr>
          <w:p w:rsidR="00F43FF8" w:rsidRPr="00F523D0" w:rsidRDefault="00F43FF8" w:rsidP="00CE5FEE">
            <w:pPr>
              <w:rPr>
                <w:rFonts w:ascii="Times New Roman" w:hAnsi="Times New Roman" w:cs="Times New Roman"/>
                <w:sz w:val="24"/>
                <w:szCs w:val="24"/>
              </w:rPr>
            </w:pPr>
          </w:p>
        </w:tc>
        <w:tc>
          <w:tcPr>
            <w:tcW w:w="8438" w:type="dxa"/>
          </w:tcPr>
          <w:p w:rsidR="00F43FF8" w:rsidRPr="00F523D0" w:rsidRDefault="00F43FF8">
            <w:pPr>
              <w:pStyle w:val="ListParagraph"/>
              <w:tabs>
                <w:tab w:val="left" w:pos="851"/>
              </w:tabs>
              <w:spacing w:before="120" w:after="120"/>
              <w:ind w:left="0"/>
              <w:rPr>
                <w:rFonts w:ascii="Times New Roman" w:eastAsia="Calibri" w:hAnsi="Times New Roman" w:cs="Times New Roman"/>
              </w:rPr>
            </w:pPr>
            <w:r w:rsidRPr="00F523D0">
              <w:rPr>
                <w:rFonts w:ascii="Times New Roman" w:hAnsi="Times New Roman" w:cs="Times New Roman"/>
                <w:shd w:val="clear" w:color="auto" w:fill="FFFFFF"/>
              </w:rPr>
              <w:t xml:space="preserve">Hỗ trợ người lao động tạm hoãn thực hiện hợp đồng lao động hoặc nghỉ việc không hưởng lương do đại dịch </w:t>
            </w:r>
            <w:r w:rsidRPr="00F523D0">
              <w:rPr>
                <w:rFonts w:ascii="Times New Roman" w:hAnsi="Times New Roman" w:cs="Times New Roman"/>
                <w:spacing w:val="-2"/>
              </w:rPr>
              <w:t>COVID-19</w:t>
            </w:r>
          </w:p>
        </w:tc>
        <w:tc>
          <w:tcPr>
            <w:tcW w:w="3061" w:type="dxa"/>
            <w:vAlign w:val="center"/>
          </w:tcPr>
          <w:p w:rsidR="00F43FF8" w:rsidRPr="00F523D0" w:rsidRDefault="00F43FF8" w:rsidP="00E31329">
            <w:pPr>
              <w:rPr>
                <w:rFonts w:ascii="Times New Roman" w:hAnsi="Times New Roman" w:cs="Times New Roman"/>
                <w:color w:val="0070C0"/>
                <w:sz w:val="22"/>
                <w:szCs w:val="22"/>
              </w:rPr>
            </w:pPr>
            <w:r w:rsidRPr="00F523D0">
              <w:rPr>
                <w:rFonts w:ascii="Times New Roman" w:hAnsi="Times New Roman" w:cs="Times New Roman"/>
                <w:color w:val="0070C0"/>
                <w:sz w:val="22"/>
                <w:szCs w:val="22"/>
              </w:rPr>
              <w:t xml:space="preserve">Quyết định số </w:t>
            </w:r>
            <w:r w:rsidR="00E31329">
              <w:rPr>
                <w:rFonts w:ascii="Times New Roman" w:hAnsi="Times New Roman" w:cs="Times New Roman"/>
                <w:color w:val="0070C0"/>
                <w:sz w:val="22"/>
                <w:szCs w:val="22"/>
              </w:rPr>
              <w:t>4597</w:t>
            </w:r>
            <w:r w:rsidRPr="00F523D0">
              <w:rPr>
                <w:rFonts w:ascii="Times New Roman" w:hAnsi="Times New Roman" w:cs="Times New Roman"/>
                <w:color w:val="0070C0"/>
                <w:sz w:val="22"/>
                <w:szCs w:val="22"/>
              </w:rPr>
              <w:t xml:space="preserve">/QĐ-UBND ngày </w:t>
            </w:r>
            <w:r w:rsidR="00E31329">
              <w:rPr>
                <w:rFonts w:ascii="Times New Roman" w:hAnsi="Times New Roman" w:cs="Times New Roman"/>
                <w:color w:val="0070C0"/>
                <w:sz w:val="22"/>
                <w:szCs w:val="22"/>
              </w:rPr>
              <w:t>14/12</w:t>
            </w:r>
            <w:r w:rsidRPr="00F523D0">
              <w:rPr>
                <w:rFonts w:ascii="Times New Roman" w:hAnsi="Times New Roman" w:cs="Times New Roman"/>
                <w:color w:val="0070C0"/>
                <w:sz w:val="22"/>
                <w:szCs w:val="22"/>
              </w:rPr>
              <w:t>/2020</w:t>
            </w:r>
          </w:p>
        </w:tc>
      </w:tr>
      <w:tr w:rsidR="00F43FF8" w:rsidRPr="00CF4983" w:rsidTr="00D249FE">
        <w:trPr>
          <w:jc w:val="center"/>
        </w:trPr>
        <w:tc>
          <w:tcPr>
            <w:tcW w:w="11408" w:type="dxa"/>
            <w:gridSpan w:val="3"/>
            <w:vAlign w:val="center"/>
          </w:tcPr>
          <w:p w:rsidR="00F43FF8" w:rsidRPr="00CF4983" w:rsidRDefault="00F43FF8" w:rsidP="008F3B53">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17/01/2017)</w:t>
            </w:r>
          </w:p>
        </w:tc>
        <w:tc>
          <w:tcPr>
            <w:tcW w:w="3061" w:type="dxa"/>
          </w:tcPr>
          <w:p w:rsidR="00F43FF8" w:rsidRPr="00CF4983" w:rsidRDefault="00F43FF8" w:rsidP="008F3B53">
            <w:pPr>
              <w:spacing w:line="264" w:lineRule="auto"/>
              <w:rPr>
                <w:rFonts w:ascii="Times New Roman" w:hAnsi="Times New Roman"/>
                <w:b/>
                <w:sz w:val="24"/>
                <w:szCs w:val="24"/>
              </w:rPr>
            </w:pPr>
          </w:p>
        </w:tc>
      </w:tr>
      <w:tr w:rsidR="00F43FF8" w:rsidRPr="00CF4983" w:rsidTr="00D249FE">
        <w:trPr>
          <w:trHeight w:val="762"/>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T-HCM-272446-TT</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cấp giấy giới thiệu đi thăm viếng mộ liệt sĩ và hỗ trợ thăm viếng mộ liệt sĩ</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801"/>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T-HCM-272447-TT</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lập Sổ theo dõi và cấp phương tiện trợ giúp, dụng cụ chỉnh hình</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956"/>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T-HCM-272448-TT</w:t>
            </w:r>
          </w:p>
        </w:tc>
        <w:tc>
          <w:tcPr>
            <w:tcW w:w="8438" w:type="dxa"/>
            <w:vAlign w:val="center"/>
            <w:hideMark/>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rPr>
              <w:t>Thủ tục giải quyết chế độ đối với người hưởng chính sách như thương binh (trường hợp người bị thương thuộc cơ quan cấp huyện hoặc cấp xã và các trường hợp đóng trên địa bàn)</w:t>
            </w:r>
          </w:p>
        </w:tc>
        <w:tc>
          <w:tcPr>
            <w:tcW w:w="3061" w:type="dxa"/>
          </w:tcPr>
          <w:p w:rsidR="00F43FF8" w:rsidRPr="00CF4983" w:rsidRDefault="00F43FF8" w:rsidP="00CE5FEE">
            <w:pPr>
              <w:spacing w:line="264" w:lineRule="auto"/>
              <w:rPr>
                <w:rFonts w:ascii="Times New Roman" w:hAnsi="Times New Roman"/>
                <w:sz w:val="24"/>
                <w:szCs w:val="24"/>
              </w:rPr>
            </w:pPr>
          </w:p>
        </w:tc>
      </w:tr>
      <w:tr w:rsidR="00F43FF8" w:rsidRPr="00CF4983" w:rsidTr="00D249FE">
        <w:trPr>
          <w:trHeight w:val="425"/>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noWrap/>
            <w:vAlign w:val="center"/>
            <w:hideMark/>
          </w:tcPr>
          <w:p w:rsidR="00F43FF8" w:rsidRPr="00CF4983" w:rsidRDefault="00F43FF8" w:rsidP="00CE5FEE">
            <w:pPr>
              <w:rPr>
                <w:rFonts w:ascii="Times New Roman" w:hAnsi="Times New Roman" w:cs="Times New Roman"/>
                <w:sz w:val="24"/>
                <w:szCs w:val="24"/>
              </w:rPr>
            </w:pPr>
            <w:r w:rsidRPr="00CF4983">
              <w:rPr>
                <w:rFonts w:ascii="Times New Roman" w:hAnsi="Times New Roman" w:cs="Times New Roman"/>
                <w:sz w:val="24"/>
                <w:szCs w:val="24"/>
              </w:rPr>
              <w:t>T-HCM-272449-TT</w:t>
            </w:r>
          </w:p>
        </w:tc>
        <w:tc>
          <w:tcPr>
            <w:tcW w:w="8438" w:type="dxa"/>
            <w:vAlign w:val="center"/>
            <w:hideMark/>
          </w:tcPr>
          <w:p w:rsidR="00F43FF8" w:rsidRPr="00CF4983" w:rsidRDefault="00D74986" w:rsidP="00CE5FEE">
            <w:pPr>
              <w:spacing w:line="264" w:lineRule="auto"/>
              <w:rPr>
                <w:rFonts w:ascii="Times New Roman" w:hAnsi="Times New Roman" w:cs="Times New Roman"/>
                <w:sz w:val="24"/>
                <w:szCs w:val="24"/>
              </w:rPr>
            </w:pPr>
            <w:hyperlink r:id="rId136" w:history="1">
              <w:r w:rsidR="00F43FF8" w:rsidRPr="00CF4983">
                <w:rPr>
                  <w:rStyle w:val="Hyperlink"/>
                  <w:rFonts w:ascii="Times New Roman" w:hAnsi="Times New Roman" w:cs="Times New Roman"/>
                  <w:color w:val="auto"/>
                  <w:sz w:val="24"/>
                  <w:szCs w:val="24"/>
                  <w:u w:val="none"/>
                </w:rPr>
                <w:t>Thủ tục di chuyển hài cốt liệt sĩ</w:t>
              </w:r>
            </w:hyperlink>
          </w:p>
        </w:tc>
        <w:tc>
          <w:tcPr>
            <w:tcW w:w="3061" w:type="dxa"/>
          </w:tcPr>
          <w:p w:rsidR="00F43FF8" w:rsidRDefault="00F43FF8" w:rsidP="00CE5FEE">
            <w:pPr>
              <w:spacing w:line="264" w:lineRule="auto"/>
            </w:pPr>
          </w:p>
        </w:tc>
      </w:tr>
      <w:tr w:rsidR="00F43FF8" w:rsidRPr="00CF4983" w:rsidTr="00D249FE">
        <w:trPr>
          <w:jc w:val="center"/>
        </w:trPr>
        <w:tc>
          <w:tcPr>
            <w:tcW w:w="11408" w:type="dxa"/>
            <w:gridSpan w:val="3"/>
            <w:vAlign w:val="center"/>
          </w:tcPr>
          <w:p w:rsidR="00F43FF8" w:rsidRPr="00CF4983" w:rsidRDefault="00F43FF8" w:rsidP="008F3B53">
            <w:pPr>
              <w:spacing w:line="264" w:lineRule="auto"/>
              <w:rPr>
                <w:rFonts w:ascii="Times New Roman" w:hAnsi="Times New Roman" w:cs="Times New Roman"/>
                <w:sz w:val="24"/>
                <w:szCs w:val="24"/>
              </w:rPr>
            </w:pPr>
            <w:r w:rsidRPr="00CF4983">
              <w:rPr>
                <w:rFonts w:ascii="Times New Roman" w:hAnsi="Times New Roman" w:cs="Times New Roman"/>
                <w:b/>
                <w:bCs/>
                <w:sz w:val="24"/>
                <w:szCs w:val="24"/>
              </w:rPr>
              <w:t xml:space="preserve">XXXVI. Lĩnh vực Giáo dục nghề nghiệp </w:t>
            </w:r>
            <w:r w:rsidRPr="00CF4983">
              <w:rPr>
                <w:rFonts w:ascii="Times New Roman" w:hAnsi="Times New Roman" w:cs="Times New Roman"/>
                <w:b/>
                <w:i/>
                <w:sz w:val="24"/>
                <w:szCs w:val="24"/>
              </w:rPr>
              <w:t xml:space="preserve">(Quyết định số </w:t>
            </w:r>
            <w:r w:rsidRPr="00CF4983">
              <w:rPr>
                <w:rFonts w:ascii="Times New Roman" w:hAnsi="Times New Roman" w:cs="Times New Roman"/>
                <w:b/>
                <w:bCs/>
                <w:i/>
                <w:sz w:val="24"/>
                <w:szCs w:val="24"/>
              </w:rPr>
              <w:t>2375/QĐ-UBND ngày 04/6/2018)</w:t>
            </w:r>
            <w:r>
              <w:rPr>
                <w:rFonts w:ascii="Times New Roman" w:hAnsi="Times New Roman" w:cs="Times New Roman"/>
                <w:b/>
                <w:bCs/>
                <w:i/>
                <w:sz w:val="24"/>
                <w:szCs w:val="24"/>
              </w:rPr>
              <w:t xml:space="preserve">, </w:t>
            </w:r>
            <w:r>
              <w:rPr>
                <w:rFonts w:ascii="Times New Roman" w:hAnsi="Times New Roman"/>
                <w:b/>
                <w:color w:val="FF0000"/>
                <w:sz w:val="24"/>
                <w:szCs w:val="24"/>
              </w:rPr>
              <w:t>(QĐ số 3258/QĐ-UBND, 02/8/2019)</w:t>
            </w:r>
          </w:p>
        </w:tc>
        <w:tc>
          <w:tcPr>
            <w:tcW w:w="3061" w:type="dxa"/>
          </w:tcPr>
          <w:p w:rsidR="00F43FF8" w:rsidRPr="00CF4983" w:rsidRDefault="00F43FF8" w:rsidP="008F3B53">
            <w:pPr>
              <w:spacing w:line="264" w:lineRule="auto"/>
              <w:rPr>
                <w:rFonts w:ascii="Times New Roman" w:hAnsi="Times New Roman"/>
                <w:b/>
                <w:bCs/>
                <w:sz w:val="24"/>
                <w:szCs w:val="24"/>
              </w:rPr>
            </w:pPr>
          </w:p>
        </w:tc>
      </w:tr>
      <w:tr w:rsidR="00F43FF8" w:rsidRPr="00C742A7" w:rsidTr="00D249FE">
        <w:trPr>
          <w:jc w:val="center"/>
        </w:trPr>
        <w:tc>
          <w:tcPr>
            <w:tcW w:w="759" w:type="dxa"/>
            <w:vAlign w:val="center"/>
          </w:tcPr>
          <w:p w:rsidR="00F43FF8" w:rsidRPr="00C742A7" w:rsidRDefault="00F43FF8" w:rsidP="00CE5FEE">
            <w:pPr>
              <w:pStyle w:val="ListParagraph"/>
              <w:numPr>
                <w:ilvl w:val="0"/>
                <w:numId w:val="30"/>
              </w:numPr>
              <w:jc w:val="center"/>
              <w:rPr>
                <w:rFonts w:ascii="Times New Roman" w:hAnsi="Times New Roman" w:cs="Times New Roman"/>
                <w:color w:val="FF0000"/>
              </w:rPr>
            </w:pPr>
          </w:p>
        </w:tc>
        <w:tc>
          <w:tcPr>
            <w:tcW w:w="2211" w:type="dxa"/>
            <w:vAlign w:val="center"/>
          </w:tcPr>
          <w:p w:rsidR="00F43FF8" w:rsidRPr="00C742A7" w:rsidRDefault="00F43FF8" w:rsidP="00CE5FEE">
            <w:pPr>
              <w:jc w:val="center"/>
              <w:rPr>
                <w:rFonts w:ascii="Times New Roman" w:hAnsi="Times New Roman" w:cs="Times New Roman"/>
                <w:color w:val="FF0000"/>
                <w:sz w:val="24"/>
                <w:szCs w:val="24"/>
              </w:rPr>
            </w:pPr>
          </w:p>
        </w:tc>
        <w:tc>
          <w:tcPr>
            <w:tcW w:w="8438" w:type="dxa"/>
            <w:vAlign w:val="center"/>
          </w:tcPr>
          <w:p w:rsidR="00F43FF8" w:rsidRPr="00C742A7" w:rsidRDefault="00F43FF8" w:rsidP="00CE5FEE">
            <w:pPr>
              <w:spacing w:line="264" w:lineRule="auto"/>
              <w:rPr>
                <w:rFonts w:ascii="Times New Roman" w:hAnsi="Times New Roman" w:cs="Times New Roman"/>
                <w:color w:val="FF0000"/>
                <w:sz w:val="24"/>
                <w:szCs w:val="24"/>
              </w:rPr>
            </w:pPr>
            <w:r w:rsidRPr="00C742A7">
              <w:rPr>
                <w:rFonts w:ascii="Times New Roman" w:hAnsi="Times New Roman" w:cs="Times New Roman"/>
                <w:color w:val="FF0000"/>
                <w:sz w:val="27"/>
                <w:szCs w:val="27"/>
              </w:rPr>
              <w:t>Thành lập hội đồng trường, bổ nhiệm chủ tịch, thành viên hội đồng trường trung cấp công lập trực thuộc Ủy ban nhân dân cấp huyện</w:t>
            </w:r>
          </w:p>
        </w:tc>
        <w:tc>
          <w:tcPr>
            <w:tcW w:w="3061" w:type="dxa"/>
          </w:tcPr>
          <w:p w:rsidR="00F43FF8" w:rsidRPr="00C742A7" w:rsidRDefault="00F43FF8" w:rsidP="00CE5FEE">
            <w:pPr>
              <w:spacing w:line="264" w:lineRule="auto"/>
              <w:rPr>
                <w:rFonts w:ascii="Times New Roman" w:hAnsi="Times New Roman"/>
                <w:color w:val="FF0000"/>
                <w:sz w:val="27"/>
                <w:szCs w:val="27"/>
              </w:rPr>
            </w:pPr>
          </w:p>
        </w:tc>
      </w:tr>
      <w:tr w:rsidR="00F43FF8" w:rsidRPr="00CF4983" w:rsidTr="00D249FE">
        <w:trPr>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HCM-273702</w:t>
            </w:r>
          </w:p>
        </w:tc>
        <w:tc>
          <w:tcPr>
            <w:tcW w:w="8438" w:type="dxa"/>
            <w:vAlign w:val="center"/>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lang w:val="vi-VN"/>
              </w:rPr>
              <w:t>Thủ tục miễn nhiệm chủ tịch, các thành viên hội đồng trường trung cấp công lập trực thuộc Ủy ban nhân dân cấp huyện</w:t>
            </w:r>
          </w:p>
        </w:tc>
        <w:tc>
          <w:tcPr>
            <w:tcW w:w="3061" w:type="dxa"/>
          </w:tcPr>
          <w:p w:rsidR="00F43FF8" w:rsidRPr="00CF4983" w:rsidRDefault="00F43FF8" w:rsidP="00CE5FEE">
            <w:pPr>
              <w:spacing w:line="264" w:lineRule="auto"/>
              <w:rPr>
                <w:rFonts w:ascii="Times New Roman" w:hAnsi="Times New Roman"/>
                <w:sz w:val="24"/>
                <w:szCs w:val="24"/>
                <w:lang w:val="vi-VN"/>
              </w:rPr>
            </w:pPr>
          </w:p>
        </w:tc>
      </w:tr>
      <w:tr w:rsidR="00F43FF8" w:rsidRPr="00CF4983" w:rsidTr="00D249FE">
        <w:trPr>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HCM-273703</w:t>
            </w:r>
          </w:p>
        </w:tc>
        <w:tc>
          <w:tcPr>
            <w:tcW w:w="8438" w:type="dxa"/>
            <w:vAlign w:val="center"/>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sz w:val="24"/>
                <w:szCs w:val="24"/>
                <w:lang w:val="vi-VN"/>
              </w:rPr>
              <w:t>Thủ tục cách chức chủ tịch, các thành viên hội đồng trường trung cấp công lập trực thuộc Ủy ban nhân dân cấp huyện</w:t>
            </w:r>
          </w:p>
        </w:tc>
        <w:tc>
          <w:tcPr>
            <w:tcW w:w="3061" w:type="dxa"/>
          </w:tcPr>
          <w:p w:rsidR="00F43FF8" w:rsidRPr="00CF4983" w:rsidRDefault="00F43FF8" w:rsidP="00CE5FEE">
            <w:pPr>
              <w:spacing w:line="264" w:lineRule="auto"/>
              <w:rPr>
                <w:rFonts w:ascii="Times New Roman" w:hAnsi="Times New Roman"/>
                <w:sz w:val="24"/>
                <w:szCs w:val="24"/>
                <w:lang w:val="vi-VN"/>
              </w:rPr>
            </w:pPr>
          </w:p>
        </w:tc>
      </w:tr>
      <w:tr w:rsidR="00F43FF8" w:rsidRPr="00CF4983" w:rsidTr="00D249FE">
        <w:trPr>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rPr>
            </w:pPr>
          </w:p>
        </w:tc>
        <w:tc>
          <w:tcPr>
            <w:tcW w:w="2211" w:type="dxa"/>
            <w:vAlign w:val="center"/>
          </w:tcPr>
          <w:p w:rsidR="00F43FF8" w:rsidRPr="00CF4983" w:rsidRDefault="00F43FF8" w:rsidP="00CE5FEE">
            <w:pPr>
              <w:jc w:val="center"/>
              <w:rPr>
                <w:rFonts w:ascii="Times New Roman" w:hAnsi="Times New Roman"/>
                <w:sz w:val="24"/>
                <w:szCs w:val="24"/>
              </w:rPr>
            </w:pPr>
          </w:p>
        </w:tc>
        <w:tc>
          <w:tcPr>
            <w:tcW w:w="8438" w:type="dxa"/>
            <w:vAlign w:val="center"/>
          </w:tcPr>
          <w:p w:rsidR="00F43FF8" w:rsidRPr="00CF4983" w:rsidRDefault="00F43FF8" w:rsidP="00CE5FEE">
            <w:pPr>
              <w:spacing w:line="264" w:lineRule="auto"/>
              <w:rPr>
                <w:rFonts w:ascii="Times New Roman" w:hAnsi="Times New Roman"/>
                <w:sz w:val="24"/>
                <w:szCs w:val="24"/>
                <w:lang w:val="vi-VN"/>
              </w:rPr>
            </w:pPr>
            <w:r>
              <w:rPr>
                <w:rFonts w:ascii="Times New Roman" w:hAnsi="Times New Roman"/>
                <w:sz w:val="26"/>
                <w:szCs w:val="26"/>
              </w:rPr>
              <w:t>Cấp chính sách nội trú cho học sinh, sinh viên tham gia chương trình đào tạo trình độ cao đẳng, trung cấp tại các cơ sở giáo dục nghề nghiệp tư thục hoặc cơ sở giáo dục có vốn đầu tư nước ngoài</w:t>
            </w:r>
          </w:p>
        </w:tc>
        <w:tc>
          <w:tcPr>
            <w:tcW w:w="3061" w:type="dxa"/>
          </w:tcPr>
          <w:p w:rsidR="00F43FF8" w:rsidRPr="00B04069" w:rsidRDefault="00F43FF8" w:rsidP="00CE5FEE">
            <w:pPr>
              <w:spacing w:line="264" w:lineRule="auto"/>
              <w:rPr>
                <w:rFonts w:ascii="Times New Roman" w:hAnsi="Times New Roman"/>
                <w:sz w:val="24"/>
                <w:szCs w:val="24"/>
              </w:rPr>
            </w:pPr>
            <w:r>
              <w:rPr>
                <w:rFonts w:ascii="Times New Roman" w:hAnsi="Times New Roman"/>
                <w:sz w:val="24"/>
                <w:szCs w:val="24"/>
              </w:rPr>
              <w:t>1334/QĐ-UBND ngày 20/4/2020</w:t>
            </w:r>
          </w:p>
        </w:tc>
      </w:tr>
      <w:tr w:rsidR="00F43FF8" w:rsidRPr="00CF4983" w:rsidTr="00D249FE">
        <w:trPr>
          <w:jc w:val="center"/>
        </w:trPr>
        <w:tc>
          <w:tcPr>
            <w:tcW w:w="11408" w:type="dxa"/>
            <w:gridSpan w:val="3"/>
            <w:vAlign w:val="center"/>
          </w:tcPr>
          <w:p w:rsidR="00F43FF8" w:rsidRPr="00CF4983" w:rsidRDefault="00F43FF8" w:rsidP="008F3B53">
            <w:pPr>
              <w:spacing w:line="264" w:lineRule="auto"/>
              <w:rPr>
                <w:rFonts w:ascii="Times New Roman" w:hAnsi="Times New Roman" w:cs="Times New Roman"/>
                <w:b/>
                <w:sz w:val="24"/>
                <w:szCs w:val="24"/>
              </w:rPr>
            </w:pPr>
            <w:r w:rsidRPr="00CF4983">
              <w:rPr>
                <w:rFonts w:ascii="Times New Roman" w:hAnsi="Times New Roman" w:cs="Times New Roman"/>
                <w:b/>
                <w:sz w:val="24"/>
                <w:szCs w:val="24"/>
              </w:rPr>
              <w:t xml:space="preserve">XXXVII. Lĩnh vực bảo vệ chăm sóc trẻ em </w:t>
            </w:r>
            <w:r w:rsidRPr="00CF4983">
              <w:rPr>
                <w:rFonts w:ascii="Times New Roman" w:hAnsi="Times New Roman" w:cs="Times New Roman"/>
                <w:b/>
                <w:i/>
                <w:sz w:val="24"/>
                <w:szCs w:val="24"/>
              </w:rPr>
              <w:t xml:space="preserve">(Quyết định số </w:t>
            </w:r>
            <w:r w:rsidRPr="00CF4983">
              <w:rPr>
                <w:rFonts w:ascii="Times New Roman" w:hAnsi="Times New Roman" w:cs="Times New Roman"/>
                <w:b/>
                <w:bCs/>
                <w:i/>
                <w:sz w:val="24"/>
                <w:szCs w:val="24"/>
              </w:rPr>
              <w:t>2375/QĐ-UBND ngày 04/6/2018)</w:t>
            </w:r>
          </w:p>
        </w:tc>
        <w:tc>
          <w:tcPr>
            <w:tcW w:w="3061" w:type="dxa"/>
          </w:tcPr>
          <w:p w:rsidR="00F43FF8" w:rsidRPr="00CF4983" w:rsidRDefault="00F43FF8" w:rsidP="008F3B53">
            <w:pPr>
              <w:spacing w:line="264" w:lineRule="auto"/>
              <w:rPr>
                <w:rFonts w:ascii="Times New Roman" w:hAnsi="Times New Roman"/>
                <w:b/>
                <w:sz w:val="24"/>
                <w:szCs w:val="24"/>
              </w:rPr>
            </w:pPr>
          </w:p>
        </w:tc>
      </w:tr>
      <w:tr w:rsidR="00F43FF8" w:rsidRPr="00CF4983" w:rsidTr="00D249FE">
        <w:trPr>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BLĐ-TBVXH-HCM-286351</w:t>
            </w:r>
          </w:p>
        </w:tc>
        <w:tc>
          <w:tcPr>
            <w:tcW w:w="8438" w:type="dxa"/>
            <w:vAlign w:val="center"/>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bCs/>
                <w:sz w:val="24"/>
                <w:szCs w:val="24"/>
                <w:lang w:val="vi-VN"/>
              </w:rPr>
              <w:t>Chấm dứt việc chăm sóc thay thế cho trẻ</w:t>
            </w:r>
            <w:r w:rsidRPr="00CF4983">
              <w:rPr>
                <w:rStyle w:val="apple-converted-space"/>
                <w:rFonts w:ascii="Times New Roman" w:hAnsi="Times New Roman" w:cs="Times New Roman"/>
                <w:bCs/>
                <w:sz w:val="24"/>
                <w:szCs w:val="24"/>
                <w:lang w:val="vi-VN"/>
              </w:rPr>
              <w:t> </w:t>
            </w:r>
            <w:r w:rsidRPr="00CF4983">
              <w:rPr>
                <w:rFonts w:ascii="Times New Roman" w:hAnsi="Times New Roman" w:cs="Times New Roman"/>
                <w:bCs/>
                <w:sz w:val="24"/>
                <w:szCs w:val="24"/>
                <w:lang w:val="vi-VN"/>
              </w:rPr>
              <w:t>em</w:t>
            </w:r>
          </w:p>
        </w:tc>
        <w:tc>
          <w:tcPr>
            <w:tcW w:w="3061" w:type="dxa"/>
          </w:tcPr>
          <w:p w:rsidR="00F43FF8" w:rsidRPr="00CF4983" w:rsidRDefault="00F43FF8" w:rsidP="00CE5FEE">
            <w:pPr>
              <w:spacing w:line="264" w:lineRule="auto"/>
              <w:rPr>
                <w:rFonts w:ascii="Times New Roman" w:hAnsi="Times New Roman"/>
                <w:bCs/>
                <w:sz w:val="24"/>
                <w:szCs w:val="24"/>
                <w:lang w:val="vi-VN"/>
              </w:rPr>
            </w:pPr>
          </w:p>
        </w:tc>
      </w:tr>
      <w:tr w:rsidR="00F43FF8" w:rsidRPr="00CF4983" w:rsidTr="00D249FE">
        <w:trPr>
          <w:jc w:val="center"/>
        </w:trPr>
        <w:tc>
          <w:tcPr>
            <w:tcW w:w="759" w:type="dxa"/>
            <w:vAlign w:val="center"/>
          </w:tcPr>
          <w:p w:rsidR="00F43FF8" w:rsidRPr="00CF4983" w:rsidRDefault="00F43FF8" w:rsidP="00CE5FEE">
            <w:pPr>
              <w:pStyle w:val="ListParagraph"/>
              <w:numPr>
                <w:ilvl w:val="0"/>
                <w:numId w:val="30"/>
              </w:numPr>
              <w:jc w:val="center"/>
              <w:rPr>
                <w:rFonts w:ascii="Times New Roman" w:hAnsi="Times New Roman" w:cs="Times New Roman"/>
              </w:rPr>
            </w:pPr>
          </w:p>
        </w:tc>
        <w:tc>
          <w:tcPr>
            <w:tcW w:w="2211" w:type="dxa"/>
            <w:vAlign w:val="center"/>
          </w:tcPr>
          <w:p w:rsidR="00F43FF8" w:rsidRPr="00CF4983" w:rsidRDefault="00F43FF8" w:rsidP="00CE5FEE">
            <w:pPr>
              <w:jc w:val="center"/>
              <w:rPr>
                <w:rFonts w:ascii="Times New Roman" w:hAnsi="Times New Roman" w:cs="Times New Roman"/>
                <w:sz w:val="24"/>
                <w:szCs w:val="24"/>
              </w:rPr>
            </w:pPr>
            <w:r w:rsidRPr="00CF4983">
              <w:rPr>
                <w:rFonts w:ascii="Times New Roman" w:hAnsi="Times New Roman" w:cs="Times New Roman"/>
                <w:sz w:val="24"/>
                <w:szCs w:val="24"/>
              </w:rPr>
              <w:t>BLĐ-TBVXH-HCM-286355</w:t>
            </w:r>
          </w:p>
        </w:tc>
        <w:tc>
          <w:tcPr>
            <w:tcW w:w="8438" w:type="dxa"/>
            <w:vAlign w:val="center"/>
          </w:tcPr>
          <w:p w:rsidR="00F43FF8" w:rsidRPr="00CF4983" w:rsidRDefault="00F43FF8" w:rsidP="00CE5FEE">
            <w:pPr>
              <w:spacing w:line="264" w:lineRule="auto"/>
              <w:rPr>
                <w:rFonts w:ascii="Times New Roman" w:hAnsi="Times New Roman" w:cs="Times New Roman"/>
                <w:sz w:val="24"/>
                <w:szCs w:val="24"/>
              </w:rPr>
            </w:pPr>
            <w:r w:rsidRPr="00CF4983">
              <w:rPr>
                <w:rFonts w:ascii="Times New Roman" w:hAnsi="Times New Roman" w:cs="Times New Roman"/>
                <w:bCs/>
                <w:sz w:val="24"/>
                <w:szCs w:val="24"/>
              </w:rPr>
              <w:t>Chuyển trẻ em đang được chăm sóc thay thế tại cơ sở trợ giúp xã hội đến cá nhân, gia đình nhận chăm sóc thay thế</w:t>
            </w:r>
          </w:p>
        </w:tc>
        <w:tc>
          <w:tcPr>
            <w:tcW w:w="3061" w:type="dxa"/>
          </w:tcPr>
          <w:p w:rsidR="00F43FF8" w:rsidRPr="00CF4983" w:rsidRDefault="00F43FF8" w:rsidP="00CE5FEE">
            <w:pPr>
              <w:spacing w:line="264" w:lineRule="auto"/>
              <w:rPr>
                <w:rFonts w:ascii="Times New Roman" w:hAnsi="Times New Roman"/>
                <w:bCs/>
                <w:sz w:val="24"/>
                <w:szCs w:val="24"/>
              </w:rPr>
            </w:pPr>
          </w:p>
        </w:tc>
      </w:tr>
      <w:tr w:rsidR="00F43FF8" w:rsidRPr="00E40218" w:rsidTr="00D249FE">
        <w:trPr>
          <w:jc w:val="center"/>
        </w:trPr>
        <w:tc>
          <w:tcPr>
            <w:tcW w:w="11408" w:type="dxa"/>
            <w:gridSpan w:val="3"/>
            <w:vAlign w:val="center"/>
          </w:tcPr>
          <w:p w:rsidR="00F43FF8" w:rsidRPr="00E40218" w:rsidRDefault="00F43FF8" w:rsidP="00CE5FEE">
            <w:pPr>
              <w:spacing w:line="264" w:lineRule="auto"/>
              <w:rPr>
                <w:rFonts w:ascii="Times New Roman" w:hAnsi="Times New Roman"/>
                <w:bCs/>
                <w:color w:val="FF0000"/>
                <w:sz w:val="24"/>
                <w:szCs w:val="24"/>
              </w:rPr>
            </w:pPr>
            <w:r w:rsidRPr="00E40218">
              <w:rPr>
                <w:rFonts w:ascii="Times New Roman" w:hAnsi="Times New Roman"/>
                <w:bCs/>
                <w:color w:val="FF0000"/>
                <w:sz w:val="24"/>
                <w:szCs w:val="24"/>
              </w:rPr>
              <w:t>Lĩnh vực giải quyết tranh chấp đất đai</w:t>
            </w:r>
            <w:r w:rsidRPr="00EA5DEB">
              <w:rPr>
                <w:rFonts w:ascii="Times New Roman" w:hAnsi="Times New Roman"/>
                <w:b/>
                <w:i/>
                <w:color w:val="FF0000"/>
                <w:sz w:val="24"/>
                <w:szCs w:val="24"/>
              </w:rPr>
              <w:t>(QĐ số 4108/QĐ-UBND ngày 30/9/2019)</w:t>
            </w:r>
          </w:p>
        </w:tc>
        <w:tc>
          <w:tcPr>
            <w:tcW w:w="3061" w:type="dxa"/>
          </w:tcPr>
          <w:p w:rsidR="00F43FF8" w:rsidRPr="00E40218" w:rsidRDefault="00F43FF8" w:rsidP="00CE5FEE">
            <w:pPr>
              <w:spacing w:line="264" w:lineRule="auto"/>
              <w:rPr>
                <w:rFonts w:ascii="Times New Roman" w:hAnsi="Times New Roman"/>
                <w:bCs/>
                <w:color w:val="FF0000"/>
                <w:sz w:val="24"/>
                <w:szCs w:val="24"/>
              </w:rPr>
            </w:pPr>
          </w:p>
        </w:tc>
      </w:tr>
      <w:tr w:rsidR="00F43FF8" w:rsidRPr="00E40218" w:rsidTr="00D249FE">
        <w:trPr>
          <w:jc w:val="center"/>
        </w:trPr>
        <w:tc>
          <w:tcPr>
            <w:tcW w:w="759" w:type="dxa"/>
            <w:vAlign w:val="center"/>
          </w:tcPr>
          <w:p w:rsidR="00F43FF8" w:rsidRPr="00E40218" w:rsidRDefault="00F43FF8" w:rsidP="00CE5FEE">
            <w:pPr>
              <w:pStyle w:val="ListParagraph"/>
              <w:numPr>
                <w:ilvl w:val="0"/>
                <w:numId w:val="30"/>
              </w:numPr>
              <w:jc w:val="center"/>
              <w:rPr>
                <w:rFonts w:ascii="Times New Roman" w:hAnsi="Times New Roman"/>
                <w:color w:val="FF0000"/>
              </w:rPr>
            </w:pPr>
          </w:p>
        </w:tc>
        <w:tc>
          <w:tcPr>
            <w:tcW w:w="2211" w:type="dxa"/>
            <w:vAlign w:val="center"/>
          </w:tcPr>
          <w:p w:rsidR="00F43FF8" w:rsidRPr="00E40218" w:rsidRDefault="00F43FF8" w:rsidP="00CE5FEE">
            <w:pPr>
              <w:jc w:val="center"/>
              <w:rPr>
                <w:rFonts w:ascii="Times New Roman" w:hAnsi="Times New Roman"/>
                <w:color w:val="FF0000"/>
                <w:sz w:val="24"/>
                <w:szCs w:val="24"/>
              </w:rPr>
            </w:pPr>
          </w:p>
        </w:tc>
        <w:tc>
          <w:tcPr>
            <w:tcW w:w="8438" w:type="dxa"/>
            <w:vAlign w:val="center"/>
          </w:tcPr>
          <w:p w:rsidR="00F43FF8" w:rsidRPr="00E40218" w:rsidRDefault="00F43FF8" w:rsidP="00CE5FEE">
            <w:pPr>
              <w:spacing w:line="264" w:lineRule="auto"/>
              <w:rPr>
                <w:rFonts w:ascii="Times New Roman" w:hAnsi="Times New Roman"/>
                <w:bCs/>
                <w:color w:val="FF0000"/>
                <w:sz w:val="24"/>
                <w:szCs w:val="24"/>
              </w:rPr>
            </w:pPr>
            <w:r w:rsidRPr="00E40218">
              <w:rPr>
                <w:rFonts w:asciiTheme="majorHAnsi" w:hAnsiTheme="majorHAnsi" w:cstheme="majorHAnsi"/>
                <w:color w:val="FF0000"/>
                <w:sz w:val="24"/>
                <w:szCs w:val="24"/>
              </w:rPr>
              <w:t>Giải quyết tranh chấp đất đai thuộc thẩm quyền của Chủ tịch UBND cấp huyện</w:t>
            </w:r>
          </w:p>
        </w:tc>
        <w:tc>
          <w:tcPr>
            <w:tcW w:w="3061" w:type="dxa"/>
          </w:tcPr>
          <w:p w:rsidR="00F43FF8" w:rsidRPr="00E40218" w:rsidRDefault="00F43FF8" w:rsidP="00CE5FEE">
            <w:pPr>
              <w:spacing w:line="264" w:lineRule="auto"/>
              <w:rPr>
                <w:rFonts w:asciiTheme="majorHAnsi" w:hAnsiTheme="majorHAnsi" w:cstheme="majorHAnsi"/>
                <w:color w:val="FF0000"/>
                <w:sz w:val="24"/>
                <w:szCs w:val="24"/>
              </w:rPr>
            </w:pPr>
          </w:p>
        </w:tc>
      </w:tr>
      <w:tr w:rsidR="00F43FF8" w:rsidRPr="00E40218" w:rsidTr="00D249FE">
        <w:trPr>
          <w:jc w:val="center"/>
        </w:trPr>
        <w:tc>
          <w:tcPr>
            <w:tcW w:w="11408" w:type="dxa"/>
            <w:gridSpan w:val="3"/>
            <w:vAlign w:val="center"/>
          </w:tcPr>
          <w:p w:rsidR="00F43FF8" w:rsidRPr="00E40218" w:rsidRDefault="00F43FF8" w:rsidP="00CE5FEE">
            <w:pPr>
              <w:spacing w:line="264" w:lineRule="auto"/>
              <w:rPr>
                <w:rFonts w:asciiTheme="majorHAnsi" w:hAnsiTheme="majorHAnsi" w:cstheme="majorHAnsi"/>
                <w:color w:val="FF0000"/>
                <w:sz w:val="24"/>
                <w:szCs w:val="24"/>
              </w:rPr>
            </w:pPr>
            <w:r>
              <w:rPr>
                <w:rFonts w:asciiTheme="majorHAnsi" w:hAnsiTheme="majorHAnsi" w:cstheme="majorHAnsi"/>
                <w:color w:val="FF0000"/>
                <w:sz w:val="24"/>
                <w:szCs w:val="24"/>
              </w:rPr>
              <w:t>Lĩnh vực hạ tầng kỹ thuật</w:t>
            </w:r>
          </w:p>
        </w:tc>
        <w:tc>
          <w:tcPr>
            <w:tcW w:w="3061" w:type="dxa"/>
          </w:tcPr>
          <w:p w:rsidR="00F43FF8" w:rsidRDefault="00F43FF8" w:rsidP="00CE5FEE">
            <w:pPr>
              <w:spacing w:line="264" w:lineRule="auto"/>
              <w:rPr>
                <w:rFonts w:asciiTheme="majorHAnsi" w:hAnsiTheme="majorHAnsi" w:cstheme="majorHAnsi"/>
                <w:color w:val="FF0000"/>
                <w:sz w:val="24"/>
                <w:szCs w:val="24"/>
              </w:rPr>
            </w:pPr>
          </w:p>
        </w:tc>
      </w:tr>
      <w:tr w:rsidR="00F43FF8" w:rsidRPr="00E40218" w:rsidTr="00D249FE">
        <w:trPr>
          <w:jc w:val="center"/>
        </w:trPr>
        <w:tc>
          <w:tcPr>
            <w:tcW w:w="759" w:type="dxa"/>
            <w:vAlign w:val="center"/>
          </w:tcPr>
          <w:p w:rsidR="00F43FF8" w:rsidRPr="00E40218" w:rsidRDefault="00F43FF8" w:rsidP="00CE5FEE">
            <w:pPr>
              <w:pStyle w:val="ListParagraph"/>
              <w:numPr>
                <w:ilvl w:val="0"/>
                <w:numId w:val="30"/>
              </w:numPr>
              <w:jc w:val="center"/>
              <w:rPr>
                <w:rFonts w:ascii="Times New Roman" w:hAnsi="Times New Roman"/>
                <w:color w:val="FF0000"/>
              </w:rPr>
            </w:pPr>
          </w:p>
        </w:tc>
        <w:tc>
          <w:tcPr>
            <w:tcW w:w="2211" w:type="dxa"/>
            <w:vAlign w:val="center"/>
          </w:tcPr>
          <w:p w:rsidR="00F43FF8" w:rsidRPr="00E40218" w:rsidRDefault="00F43FF8" w:rsidP="00CE5FEE">
            <w:pPr>
              <w:jc w:val="center"/>
              <w:rPr>
                <w:rFonts w:ascii="Times New Roman" w:hAnsi="Times New Roman"/>
                <w:color w:val="FF0000"/>
                <w:sz w:val="24"/>
                <w:szCs w:val="24"/>
              </w:rPr>
            </w:pPr>
          </w:p>
        </w:tc>
        <w:tc>
          <w:tcPr>
            <w:tcW w:w="8438" w:type="dxa"/>
            <w:vAlign w:val="center"/>
          </w:tcPr>
          <w:p w:rsidR="00F43FF8" w:rsidRPr="00E40218" w:rsidRDefault="00F43FF8" w:rsidP="00CE5FEE">
            <w:pPr>
              <w:spacing w:line="264" w:lineRule="auto"/>
              <w:rPr>
                <w:rFonts w:asciiTheme="majorHAnsi" w:hAnsiTheme="majorHAnsi" w:cstheme="majorHAnsi"/>
                <w:color w:val="FF0000"/>
                <w:sz w:val="24"/>
                <w:szCs w:val="24"/>
              </w:rPr>
            </w:pPr>
            <w:r>
              <w:rPr>
                <w:rFonts w:asciiTheme="majorHAnsi" w:hAnsiTheme="majorHAnsi" w:cstheme="majorHAnsi"/>
                <w:color w:val="FF0000"/>
                <w:sz w:val="24"/>
                <w:szCs w:val="24"/>
              </w:rPr>
              <w:t>Thủ tục cấp giấy phép chặt hạ, dịch chuyển cây xanh</w:t>
            </w:r>
          </w:p>
        </w:tc>
        <w:tc>
          <w:tcPr>
            <w:tcW w:w="3061" w:type="dxa"/>
          </w:tcPr>
          <w:p w:rsidR="00F43FF8" w:rsidRDefault="00F43FF8" w:rsidP="00CE5FEE">
            <w:pPr>
              <w:spacing w:line="264" w:lineRule="auto"/>
              <w:rPr>
                <w:rFonts w:asciiTheme="majorHAnsi" w:hAnsiTheme="majorHAnsi" w:cstheme="majorHAnsi"/>
                <w:color w:val="FF0000"/>
                <w:sz w:val="24"/>
                <w:szCs w:val="24"/>
              </w:rPr>
            </w:pPr>
          </w:p>
        </w:tc>
      </w:tr>
    </w:tbl>
    <w:p w:rsidR="00A63606" w:rsidRDefault="00A63606" w:rsidP="00F357AE">
      <w:pPr>
        <w:spacing w:line="360" w:lineRule="auto"/>
        <w:rPr>
          <w:rFonts w:ascii="Times New Roman" w:hAnsi="Times New Roman"/>
          <w:sz w:val="24"/>
          <w:szCs w:val="24"/>
        </w:rPr>
      </w:pPr>
    </w:p>
    <w:sectPr w:rsidR="00A63606" w:rsidSect="006922A3">
      <w:footerReference w:type="default" r:id="rId137"/>
      <w:pgSz w:w="16840" w:h="11907" w:orient="landscape" w:code="9"/>
      <w:pgMar w:top="1701"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86" w:rsidRDefault="00D74986" w:rsidP="00104C03">
      <w:r>
        <w:separator/>
      </w:r>
    </w:p>
  </w:endnote>
  <w:endnote w:type="continuationSeparator" w:id="0">
    <w:p w:rsidR="00D74986" w:rsidRDefault="00D74986" w:rsidP="0010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DejaVu Sans Condensed">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378271"/>
      <w:docPartObj>
        <w:docPartGallery w:val="Page Numbers (Bottom of Page)"/>
        <w:docPartUnique/>
      </w:docPartObj>
    </w:sdtPr>
    <w:sdtEndPr>
      <w:rPr>
        <w:rFonts w:ascii="Times New Roman" w:hAnsi="Times New Roman"/>
        <w:noProof/>
        <w:sz w:val="24"/>
        <w:szCs w:val="24"/>
      </w:rPr>
    </w:sdtEndPr>
    <w:sdtContent>
      <w:p w:rsidR="0040784C" w:rsidRPr="00104C03" w:rsidRDefault="0040784C">
        <w:pPr>
          <w:pStyle w:val="Footer"/>
          <w:jc w:val="right"/>
          <w:rPr>
            <w:rFonts w:ascii="Times New Roman" w:hAnsi="Times New Roman"/>
            <w:sz w:val="24"/>
            <w:szCs w:val="24"/>
          </w:rPr>
        </w:pPr>
        <w:r w:rsidRPr="00104C03">
          <w:rPr>
            <w:rFonts w:ascii="Times New Roman" w:hAnsi="Times New Roman"/>
            <w:sz w:val="24"/>
            <w:szCs w:val="24"/>
          </w:rPr>
          <w:fldChar w:fldCharType="begin"/>
        </w:r>
        <w:r w:rsidRPr="00104C03">
          <w:rPr>
            <w:rFonts w:ascii="Times New Roman" w:hAnsi="Times New Roman"/>
            <w:sz w:val="24"/>
            <w:szCs w:val="24"/>
          </w:rPr>
          <w:instrText xml:space="preserve"> PAGE   \* MERGEFORMAT </w:instrText>
        </w:r>
        <w:r w:rsidRPr="00104C03">
          <w:rPr>
            <w:rFonts w:ascii="Times New Roman" w:hAnsi="Times New Roman"/>
            <w:sz w:val="24"/>
            <w:szCs w:val="24"/>
          </w:rPr>
          <w:fldChar w:fldCharType="separate"/>
        </w:r>
        <w:r w:rsidR="00DF63EF">
          <w:rPr>
            <w:rFonts w:ascii="Times New Roman" w:hAnsi="Times New Roman"/>
            <w:noProof/>
            <w:sz w:val="24"/>
            <w:szCs w:val="24"/>
          </w:rPr>
          <w:t>21</w:t>
        </w:r>
        <w:r w:rsidRPr="00104C03">
          <w:rPr>
            <w:rFonts w:ascii="Times New Roman" w:hAnsi="Times New Roman"/>
            <w:noProof/>
            <w:sz w:val="24"/>
            <w:szCs w:val="24"/>
          </w:rPr>
          <w:fldChar w:fldCharType="end"/>
        </w:r>
      </w:p>
    </w:sdtContent>
  </w:sdt>
  <w:p w:rsidR="0040784C" w:rsidRDefault="00407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86" w:rsidRDefault="00D74986" w:rsidP="00104C03">
      <w:r>
        <w:separator/>
      </w:r>
    </w:p>
  </w:footnote>
  <w:footnote w:type="continuationSeparator" w:id="0">
    <w:p w:rsidR="00D74986" w:rsidRDefault="00D74986" w:rsidP="00104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48"/>
    <w:multiLevelType w:val="hybridMultilevel"/>
    <w:tmpl w:val="BBD0D522"/>
    <w:lvl w:ilvl="0" w:tplc="741232B6">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nsid w:val="03365CFB"/>
    <w:multiLevelType w:val="hybridMultilevel"/>
    <w:tmpl w:val="B9F8F43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A342F4"/>
    <w:multiLevelType w:val="hybridMultilevel"/>
    <w:tmpl w:val="8C70461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C249C0"/>
    <w:multiLevelType w:val="hybridMultilevel"/>
    <w:tmpl w:val="AF96AE18"/>
    <w:lvl w:ilvl="0" w:tplc="3364EF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3B1F98"/>
    <w:multiLevelType w:val="hybridMultilevel"/>
    <w:tmpl w:val="9084A674"/>
    <w:lvl w:ilvl="0" w:tplc="423664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D239FD"/>
    <w:multiLevelType w:val="hybridMultilevel"/>
    <w:tmpl w:val="F9781AEC"/>
    <w:lvl w:ilvl="0" w:tplc="E3FE2DE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6">
    <w:nsid w:val="0F2B2247"/>
    <w:multiLevelType w:val="hybridMultilevel"/>
    <w:tmpl w:val="EAC62A9E"/>
    <w:lvl w:ilvl="0" w:tplc="C95A0756">
      <w:numFmt w:val="bullet"/>
      <w:lvlText w:val="-"/>
      <w:lvlJc w:val="left"/>
      <w:pPr>
        <w:tabs>
          <w:tab w:val="num" w:pos="1695"/>
        </w:tabs>
        <w:ind w:left="1695" w:hanging="975"/>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27F4AB1"/>
    <w:multiLevelType w:val="hybridMultilevel"/>
    <w:tmpl w:val="4CFE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21665"/>
    <w:multiLevelType w:val="hybridMultilevel"/>
    <w:tmpl w:val="97C873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266A91"/>
    <w:multiLevelType w:val="hybridMultilevel"/>
    <w:tmpl w:val="23A8431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8599D"/>
    <w:multiLevelType w:val="hybridMultilevel"/>
    <w:tmpl w:val="753E5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FB5FB1"/>
    <w:multiLevelType w:val="hybridMultilevel"/>
    <w:tmpl w:val="ADF2C70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17C20"/>
    <w:multiLevelType w:val="hybridMultilevel"/>
    <w:tmpl w:val="6B66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56794"/>
    <w:multiLevelType w:val="hybridMultilevel"/>
    <w:tmpl w:val="38128950"/>
    <w:lvl w:ilvl="0" w:tplc="56D6A53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04C2262"/>
    <w:multiLevelType w:val="hybridMultilevel"/>
    <w:tmpl w:val="6440799A"/>
    <w:lvl w:ilvl="0" w:tplc="2B967FB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B027DE"/>
    <w:multiLevelType w:val="hybridMultilevel"/>
    <w:tmpl w:val="D052984A"/>
    <w:lvl w:ilvl="0" w:tplc="1CD2E64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2D1ECA"/>
    <w:multiLevelType w:val="hybridMultilevel"/>
    <w:tmpl w:val="DAD2230C"/>
    <w:lvl w:ilvl="0" w:tplc="9340990C">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7">
    <w:nsid w:val="380970AC"/>
    <w:multiLevelType w:val="hybridMultilevel"/>
    <w:tmpl w:val="97C873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C83FF9"/>
    <w:multiLevelType w:val="hybridMultilevel"/>
    <w:tmpl w:val="DABE67B6"/>
    <w:lvl w:ilvl="0" w:tplc="FAAC20D4">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9">
    <w:nsid w:val="4F57098E"/>
    <w:multiLevelType w:val="hybridMultilevel"/>
    <w:tmpl w:val="6A665640"/>
    <w:lvl w:ilvl="0" w:tplc="DF5A4018">
      <w:numFmt w:val="bullet"/>
      <w:lvlText w:val="-"/>
      <w:lvlJc w:val="left"/>
      <w:pPr>
        <w:tabs>
          <w:tab w:val="num" w:pos="1605"/>
        </w:tabs>
        <w:ind w:left="1605" w:hanging="885"/>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57D6957"/>
    <w:multiLevelType w:val="hybridMultilevel"/>
    <w:tmpl w:val="AF96AE18"/>
    <w:lvl w:ilvl="0" w:tplc="3364EF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BC7246F"/>
    <w:multiLevelType w:val="hybridMultilevel"/>
    <w:tmpl w:val="97C873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2F7676F"/>
    <w:multiLevelType w:val="hybridMultilevel"/>
    <w:tmpl w:val="8C70461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63D4A71"/>
    <w:multiLevelType w:val="hybridMultilevel"/>
    <w:tmpl w:val="29AAE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5129C8"/>
    <w:multiLevelType w:val="hybridMultilevel"/>
    <w:tmpl w:val="269A65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A34A0"/>
    <w:multiLevelType w:val="hybridMultilevel"/>
    <w:tmpl w:val="97C873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4"/>
  </w:num>
  <w:num w:numId="5">
    <w:abstractNumId w:val="14"/>
  </w:num>
  <w:num w:numId="6">
    <w:abstractNumId w:val="15"/>
  </w:num>
  <w:num w:numId="7">
    <w:abstractNumId w:val="0"/>
  </w:num>
  <w:num w:numId="8">
    <w:abstractNumId w:val="16"/>
  </w:num>
  <w:num w:numId="9">
    <w:abstractNumId w:val="18"/>
  </w:num>
  <w:num w:numId="10">
    <w:abstractNumId w:val="13"/>
  </w:num>
  <w:num w:numId="11">
    <w:abstractNumId w:val="5"/>
  </w:num>
  <w:num w:numId="12">
    <w:abstractNumId w:val="2"/>
  </w:num>
  <w:num w:numId="13">
    <w:abstractNumId w:val="9"/>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2"/>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5"/>
  </w:num>
  <w:num w:numId="25">
    <w:abstractNumId w:val="7"/>
  </w:num>
  <w:num w:numId="26">
    <w:abstractNumId w:val="12"/>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F9"/>
    <w:rsid w:val="00007561"/>
    <w:rsid w:val="0001586A"/>
    <w:rsid w:val="000433FC"/>
    <w:rsid w:val="00047DC5"/>
    <w:rsid w:val="00047E2A"/>
    <w:rsid w:val="00054182"/>
    <w:rsid w:val="00081C4A"/>
    <w:rsid w:val="00087D6D"/>
    <w:rsid w:val="000947F5"/>
    <w:rsid w:val="000C273F"/>
    <w:rsid w:val="000C43CB"/>
    <w:rsid w:val="000F0C8D"/>
    <w:rsid w:val="00104C03"/>
    <w:rsid w:val="00105EA9"/>
    <w:rsid w:val="00112A34"/>
    <w:rsid w:val="00117065"/>
    <w:rsid w:val="00125848"/>
    <w:rsid w:val="00135232"/>
    <w:rsid w:val="0013734B"/>
    <w:rsid w:val="00144EA1"/>
    <w:rsid w:val="001542CA"/>
    <w:rsid w:val="00173257"/>
    <w:rsid w:val="001744D1"/>
    <w:rsid w:val="001777BE"/>
    <w:rsid w:val="00181517"/>
    <w:rsid w:val="00183DE9"/>
    <w:rsid w:val="0018635B"/>
    <w:rsid w:val="001906EA"/>
    <w:rsid w:val="001963B3"/>
    <w:rsid w:val="00196933"/>
    <w:rsid w:val="001A167D"/>
    <w:rsid w:val="001A3AC4"/>
    <w:rsid w:val="001A4CF5"/>
    <w:rsid w:val="001B6227"/>
    <w:rsid w:val="001D10AE"/>
    <w:rsid w:val="001F2F6B"/>
    <w:rsid w:val="00204ED5"/>
    <w:rsid w:val="002051F6"/>
    <w:rsid w:val="00232E3F"/>
    <w:rsid w:val="00253299"/>
    <w:rsid w:val="0026228F"/>
    <w:rsid w:val="00262333"/>
    <w:rsid w:val="0027033E"/>
    <w:rsid w:val="00271156"/>
    <w:rsid w:val="0027378B"/>
    <w:rsid w:val="00274CFA"/>
    <w:rsid w:val="0028136F"/>
    <w:rsid w:val="00294D7F"/>
    <w:rsid w:val="002A4D6C"/>
    <w:rsid w:val="002B650A"/>
    <w:rsid w:val="002D0BAD"/>
    <w:rsid w:val="002D5B5C"/>
    <w:rsid w:val="002E2D70"/>
    <w:rsid w:val="002F3F11"/>
    <w:rsid w:val="00315C83"/>
    <w:rsid w:val="00327D2C"/>
    <w:rsid w:val="0034029C"/>
    <w:rsid w:val="003562C1"/>
    <w:rsid w:val="00365A75"/>
    <w:rsid w:val="0037000D"/>
    <w:rsid w:val="00396DD5"/>
    <w:rsid w:val="003A1829"/>
    <w:rsid w:val="003A1FD2"/>
    <w:rsid w:val="003A5E57"/>
    <w:rsid w:val="003A63C2"/>
    <w:rsid w:val="003B24EA"/>
    <w:rsid w:val="003C2D80"/>
    <w:rsid w:val="003D0750"/>
    <w:rsid w:val="003D5C5E"/>
    <w:rsid w:val="003E4D99"/>
    <w:rsid w:val="003F2E76"/>
    <w:rsid w:val="003F3D25"/>
    <w:rsid w:val="0040128C"/>
    <w:rsid w:val="004060FE"/>
    <w:rsid w:val="0040784C"/>
    <w:rsid w:val="0041140A"/>
    <w:rsid w:val="004216FE"/>
    <w:rsid w:val="004224E0"/>
    <w:rsid w:val="004271BE"/>
    <w:rsid w:val="004359DA"/>
    <w:rsid w:val="00435DD9"/>
    <w:rsid w:val="00444313"/>
    <w:rsid w:val="00447B86"/>
    <w:rsid w:val="00453F85"/>
    <w:rsid w:val="00455454"/>
    <w:rsid w:val="004659A8"/>
    <w:rsid w:val="004A43C8"/>
    <w:rsid w:val="004C1249"/>
    <w:rsid w:val="004D4CA9"/>
    <w:rsid w:val="005001A4"/>
    <w:rsid w:val="00517242"/>
    <w:rsid w:val="0052416C"/>
    <w:rsid w:val="00526503"/>
    <w:rsid w:val="0055417B"/>
    <w:rsid w:val="00565026"/>
    <w:rsid w:val="00566AC3"/>
    <w:rsid w:val="00580A6A"/>
    <w:rsid w:val="00580C91"/>
    <w:rsid w:val="005958D1"/>
    <w:rsid w:val="00596CA6"/>
    <w:rsid w:val="005B0A4F"/>
    <w:rsid w:val="005B1275"/>
    <w:rsid w:val="005B5B14"/>
    <w:rsid w:val="005C0A8E"/>
    <w:rsid w:val="005C4D56"/>
    <w:rsid w:val="005F63BB"/>
    <w:rsid w:val="0060134C"/>
    <w:rsid w:val="006320A7"/>
    <w:rsid w:val="006501E3"/>
    <w:rsid w:val="00665A03"/>
    <w:rsid w:val="006748F4"/>
    <w:rsid w:val="006922A3"/>
    <w:rsid w:val="006A047E"/>
    <w:rsid w:val="006A1F8A"/>
    <w:rsid w:val="006A5DCD"/>
    <w:rsid w:val="006C6EC7"/>
    <w:rsid w:val="006E0E2F"/>
    <w:rsid w:val="006E3CAA"/>
    <w:rsid w:val="0070393F"/>
    <w:rsid w:val="00741E15"/>
    <w:rsid w:val="00744223"/>
    <w:rsid w:val="007564CE"/>
    <w:rsid w:val="007575AF"/>
    <w:rsid w:val="0076693A"/>
    <w:rsid w:val="0077296D"/>
    <w:rsid w:val="007774DA"/>
    <w:rsid w:val="00790EA0"/>
    <w:rsid w:val="007950A7"/>
    <w:rsid w:val="0079577F"/>
    <w:rsid w:val="007A079C"/>
    <w:rsid w:val="007B4674"/>
    <w:rsid w:val="007C3491"/>
    <w:rsid w:val="007D6012"/>
    <w:rsid w:val="008135E1"/>
    <w:rsid w:val="00830DC5"/>
    <w:rsid w:val="00837E85"/>
    <w:rsid w:val="00865BB9"/>
    <w:rsid w:val="0088617D"/>
    <w:rsid w:val="008B538F"/>
    <w:rsid w:val="008B791C"/>
    <w:rsid w:val="008C0F68"/>
    <w:rsid w:val="008D0A8D"/>
    <w:rsid w:val="008D10EE"/>
    <w:rsid w:val="008D57D1"/>
    <w:rsid w:val="008F1AE4"/>
    <w:rsid w:val="008F3B53"/>
    <w:rsid w:val="008F4012"/>
    <w:rsid w:val="00902108"/>
    <w:rsid w:val="00915B8D"/>
    <w:rsid w:val="00927021"/>
    <w:rsid w:val="00937404"/>
    <w:rsid w:val="00965442"/>
    <w:rsid w:val="00967071"/>
    <w:rsid w:val="009727C5"/>
    <w:rsid w:val="00980BBD"/>
    <w:rsid w:val="00986FA9"/>
    <w:rsid w:val="00997BF9"/>
    <w:rsid w:val="009C0FD0"/>
    <w:rsid w:val="009D5ECE"/>
    <w:rsid w:val="009E3B7C"/>
    <w:rsid w:val="00A1573C"/>
    <w:rsid w:val="00A218B5"/>
    <w:rsid w:val="00A3450E"/>
    <w:rsid w:val="00A400A7"/>
    <w:rsid w:val="00A402D9"/>
    <w:rsid w:val="00A41D7F"/>
    <w:rsid w:val="00A45376"/>
    <w:rsid w:val="00A50B64"/>
    <w:rsid w:val="00A53F19"/>
    <w:rsid w:val="00A555C5"/>
    <w:rsid w:val="00A63606"/>
    <w:rsid w:val="00A71600"/>
    <w:rsid w:val="00A72EC3"/>
    <w:rsid w:val="00A75F6F"/>
    <w:rsid w:val="00A778FA"/>
    <w:rsid w:val="00A90726"/>
    <w:rsid w:val="00A93208"/>
    <w:rsid w:val="00AA07E9"/>
    <w:rsid w:val="00AA0D09"/>
    <w:rsid w:val="00AA7796"/>
    <w:rsid w:val="00AD5480"/>
    <w:rsid w:val="00AE18E4"/>
    <w:rsid w:val="00AE734A"/>
    <w:rsid w:val="00AF72EC"/>
    <w:rsid w:val="00B04069"/>
    <w:rsid w:val="00B064FE"/>
    <w:rsid w:val="00B078A1"/>
    <w:rsid w:val="00B1278B"/>
    <w:rsid w:val="00B423B5"/>
    <w:rsid w:val="00B47CCE"/>
    <w:rsid w:val="00B50851"/>
    <w:rsid w:val="00B51954"/>
    <w:rsid w:val="00B56307"/>
    <w:rsid w:val="00B670AF"/>
    <w:rsid w:val="00B679F1"/>
    <w:rsid w:val="00B805C9"/>
    <w:rsid w:val="00B874E5"/>
    <w:rsid w:val="00BD345C"/>
    <w:rsid w:val="00BD406F"/>
    <w:rsid w:val="00BD718E"/>
    <w:rsid w:val="00BF4FA0"/>
    <w:rsid w:val="00C440EC"/>
    <w:rsid w:val="00C441E6"/>
    <w:rsid w:val="00C740B4"/>
    <w:rsid w:val="00C742A7"/>
    <w:rsid w:val="00C77A9D"/>
    <w:rsid w:val="00C83B9F"/>
    <w:rsid w:val="00CB614D"/>
    <w:rsid w:val="00CD1B4E"/>
    <w:rsid w:val="00CD2B60"/>
    <w:rsid w:val="00CD34EB"/>
    <w:rsid w:val="00CD36A4"/>
    <w:rsid w:val="00CD38EC"/>
    <w:rsid w:val="00CE5FEE"/>
    <w:rsid w:val="00CF4983"/>
    <w:rsid w:val="00D15052"/>
    <w:rsid w:val="00D151D1"/>
    <w:rsid w:val="00D249FE"/>
    <w:rsid w:val="00D371F0"/>
    <w:rsid w:val="00D37E7A"/>
    <w:rsid w:val="00D40A2F"/>
    <w:rsid w:val="00D47D63"/>
    <w:rsid w:val="00D52B84"/>
    <w:rsid w:val="00D65486"/>
    <w:rsid w:val="00D65496"/>
    <w:rsid w:val="00D67216"/>
    <w:rsid w:val="00D725B6"/>
    <w:rsid w:val="00D72650"/>
    <w:rsid w:val="00D74986"/>
    <w:rsid w:val="00D80AE5"/>
    <w:rsid w:val="00D93142"/>
    <w:rsid w:val="00D9528C"/>
    <w:rsid w:val="00D973BE"/>
    <w:rsid w:val="00DD00AD"/>
    <w:rsid w:val="00DE0657"/>
    <w:rsid w:val="00DE1548"/>
    <w:rsid w:val="00DE1D73"/>
    <w:rsid w:val="00DE7F5C"/>
    <w:rsid w:val="00DF20E8"/>
    <w:rsid w:val="00DF63EF"/>
    <w:rsid w:val="00E02AB5"/>
    <w:rsid w:val="00E033E6"/>
    <w:rsid w:val="00E13D04"/>
    <w:rsid w:val="00E20DD5"/>
    <w:rsid w:val="00E31329"/>
    <w:rsid w:val="00E40218"/>
    <w:rsid w:val="00E455D0"/>
    <w:rsid w:val="00E46E12"/>
    <w:rsid w:val="00E60F75"/>
    <w:rsid w:val="00E61860"/>
    <w:rsid w:val="00E83A26"/>
    <w:rsid w:val="00E83D77"/>
    <w:rsid w:val="00E976E4"/>
    <w:rsid w:val="00E97FE5"/>
    <w:rsid w:val="00EA2E13"/>
    <w:rsid w:val="00ED2542"/>
    <w:rsid w:val="00EE3FAF"/>
    <w:rsid w:val="00EE77E2"/>
    <w:rsid w:val="00EF5535"/>
    <w:rsid w:val="00F2090B"/>
    <w:rsid w:val="00F22679"/>
    <w:rsid w:val="00F24C9D"/>
    <w:rsid w:val="00F345A9"/>
    <w:rsid w:val="00F357AE"/>
    <w:rsid w:val="00F43FF8"/>
    <w:rsid w:val="00F47EC9"/>
    <w:rsid w:val="00F523D0"/>
    <w:rsid w:val="00F52BEC"/>
    <w:rsid w:val="00F53176"/>
    <w:rsid w:val="00F56C9B"/>
    <w:rsid w:val="00F75808"/>
    <w:rsid w:val="00F905CA"/>
    <w:rsid w:val="00F92D93"/>
    <w:rsid w:val="00FA4BC5"/>
    <w:rsid w:val="00FB191F"/>
    <w:rsid w:val="00FB2D3A"/>
    <w:rsid w:val="00FB3869"/>
    <w:rsid w:val="00FC1D6C"/>
    <w:rsid w:val="00FC60F7"/>
    <w:rsid w:val="00FD0781"/>
    <w:rsid w:val="00FD12FA"/>
    <w:rsid w:val="00FD56AC"/>
    <w:rsid w:val="00FF1241"/>
    <w:rsid w:val="00FF1C5B"/>
    <w:rsid w:val="00FF457E"/>
    <w:rsid w:val="00FF66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F9"/>
    <w:pPr>
      <w:spacing w:after="0" w:line="240" w:lineRule="auto"/>
    </w:pPr>
    <w:rPr>
      <w:rFonts w:ascii="Arial" w:eastAsia="Times New Roman" w:hAnsi="Arial"/>
      <w:noProof/>
      <w:sz w:val="20"/>
      <w:szCs w:val="20"/>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997BF9"/>
    <w:pPr>
      <w:keepNext/>
      <w:spacing w:before="60" w:line="360" w:lineRule="exact"/>
      <w:jc w:val="both"/>
      <w:outlineLvl w:val="1"/>
    </w:pPr>
    <w:rPr>
      <w:rFonts w:ascii="Times New Roman" w:hAnsi="Times New Roman"/>
      <w:i/>
      <w:noProof w:val="0"/>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997BF9"/>
    <w:rPr>
      <w:rFonts w:eastAsia="Times New Roman"/>
      <w:i/>
      <w:sz w:val="26"/>
      <w:szCs w:val="24"/>
      <w:lang w:val="en-GB"/>
    </w:rPr>
  </w:style>
  <w:style w:type="paragraph" w:customStyle="1" w:styleId="CharCharCharCharCharCharChar">
    <w:name w:val="Char Char Char Char Char Char Char"/>
    <w:autoRedefine/>
    <w:rsid w:val="00997BF9"/>
    <w:pPr>
      <w:tabs>
        <w:tab w:val="left" w:pos="1152"/>
      </w:tabs>
      <w:spacing w:before="120" w:line="312" w:lineRule="auto"/>
    </w:pPr>
    <w:rPr>
      <w:rFonts w:ascii="Arial" w:eastAsia="Times New Roman" w:hAnsi="Arial" w:cs="Arial"/>
      <w:sz w:val="26"/>
      <w:szCs w:val="26"/>
    </w:rPr>
  </w:style>
  <w:style w:type="paragraph" w:styleId="Footer">
    <w:name w:val="footer"/>
    <w:basedOn w:val="Normal"/>
    <w:link w:val="FooterChar"/>
    <w:uiPriority w:val="99"/>
    <w:rsid w:val="00997BF9"/>
    <w:pPr>
      <w:tabs>
        <w:tab w:val="center" w:pos="4320"/>
        <w:tab w:val="right" w:pos="8640"/>
      </w:tabs>
    </w:pPr>
    <w:rPr>
      <w:noProof w:val="0"/>
    </w:rPr>
  </w:style>
  <w:style w:type="character" w:customStyle="1" w:styleId="FooterChar">
    <w:name w:val="Footer Char"/>
    <w:basedOn w:val="DefaultParagraphFont"/>
    <w:link w:val="Footer"/>
    <w:uiPriority w:val="99"/>
    <w:rsid w:val="00997BF9"/>
    <w:rPr>
      <w:rFonts w:ascii="Arial" w:eastAsia="Times New Roman" w:hAnsi="Arial"/>
      <w:sz w:val="20"/>
      <w:szCs w:val="20"/>
    </w:rPr>
  </w:style>
  <w:style w:type="character" w:styleId="PageNumber">
    <w:name w:val="page number"/>
    <w:basedOn w:val="DefaultParagraphFont"/>
    <w:rsid w:val="00997BF9"/>
  </w:style>
  <w:style w:type="paragraph" w:customStyle="1" w:styleId="DefaultParagraphFontParaCharCharCharCharChar">
    <w:name w:val="Default Paragraph Font Para Char Char Char Char Char"/>
    <w:autoRedefine/>
    <w:rsid w:val="00997BF9"/>
    <w:pPr>
      <w:tabs>
        <w:tab w:val="left" w:pos="1152"/>
      </w:tabs>
      <w:spacing w:before="120" w:line="312" w:lineRule="auto"/>
    </w:pPr>
    <w:rPr>
      <w:rFonts w:ascii="Arial" w:eastAsia="Times New Roman" w:hAnsi="Arial" w:cs="Arial"/>
      <w:sz w:val="26"/>
      <w:szCs w:val="26"/>
    </w:rPr>
  </w:style>
  <w:style w:type="paragraph" w:styleId="NormalWeb">
    <w:name w:val="Normal (Web)"/>
    <w:basedOn w:val="Normal"/>
    <w:rsid w:val="00997BF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97BF9"/>
  </w:style>
  <w:style w:type="paragraph" w:styleId="Header">
    <w:name w:val="header"/>
    <w:basedOn w:val="Normal"/>
    <w:link w:val="HeaderChar"/>
    <w:rsid w:val="00997BF9"/>
    <w:pPr>
      <w:tabs>
        <w:tab w:val="center" w:pos="4680"/>
        <w:tab w:val="right" w:pos="9360"/>
      </w:tabs>
    </w:pPr>
    <w:rPr>
      <w:noProof w:val="0"/>
    </w:rPr>
  </w:style>
  <w:style w:type="character" w:customStyle="1" w:styleId="HeaderChar">
    <w:name w:val="Header Char"/>
    <w:basedOn w:val="DefaultParagraphFont"/>
    <w:link w:val="Header"/>
    <w:rsid w:val="00997BF9"/>
    <w:rPr>
      <w:rFonts w:ascii="Arial" w:eastAsia="Times New Roman" w:hAnsi="Arial"/>
      <w:sz w:val="20"/>
      <w:szCs w:val="20"/>
    </w:rPr>
  </w:style>
  <w:style w:type="paragraph" w:customStyle="1" w:styleId="CharCharCharCharCharChar1Char">
    <w:name w:val="Char Char Char Char Char Char1 Char"/>
    <w:basedOn w:val="Normal"/>
    <w:rsid w:val="00997BF9"/>
    <w:pPr>
      <w:spacing w:after="160" w:line="240" w:lineRule="exact"/>
    </w:pPr>
    <w:rPr>
      <w:rFonts w:ascii="Verdana" w:hAnsi="Verdana"/>
    </w:rPr>
  </w:style>
  <w:style w:type="paragraph" w:styleId="BodyTextIndent3">
    <w:name w:val="Body Text Indent 3"/>
    <w:basedOn w:val="Normal"/>
    <w:link w:val="BodyTextIndent3Char"/>
    <w:rsid w:val="00997BF9"/>
    <w:pPr>
      <w:suppressAutoHyphens/>
      <w:spacing w:before="240"/>
      <w:ind w:firstLine="601"/>
      <w:jc w:val="both"/>
    </w:pPr>
    <w:rPr>
      <w:rFonts w:ascii="Times New Roman" w:hAnsi="Times New Roman"/>
      <w:noProof w:val="0"/>
      <w:lang w:eastAsia="ar-SA"/>
    </w:rPr>
  </w:style>
  <w:style w:type="character" w:customStyle="1" w:styleId="BodyTextIndent3Char">
    <w:name w:val="Body Text Indent 3 Char"/>
    <w:basedOn w:val="DefaultParagraphFont"/>
    <w:link w:val="BodyTextIndent3"/>
    <w:rsid w:val="00997BF9"/>
    <w:rPr>
      <w:rFonts w:eastAsia="Times New Roman"/>
      <w:sz w:val="20"/>
      <w:szCs w:val="20"/>
      <w:lang w:eastAsia="ar-SA"/>
    </w:rPr>
  </w:style>
  <w:style w:type="character" w:styleId="Hyperlink">
    <w:name w:val="Hyperlink"/>
    <w:uiPriority w:val="99"/>
    <w:rsid w:val="00997BF9"/>
    <w:rPr>
      <w:color w:val="0000FF"/>
      <w:u w:val="single"/>
    </w:rPr>
  </w:style>
  <w:style w:type="paragraph" w:styleId="BalloonText">
    <w:name w:val="Balloon Text"/>
    <w:basedOn w:val="Normal"/>
    <w:link w:val="BalloonTextChar"/>
    <w:rsid w:val="00997BF9"/>
    <w:rPr>
      <w:rFonts w:ascii="Tahoma" w:hAnsi="Tahoma"/>
      <w:sz w:val="16"/>
      <w:szCs w:val="16"/>
    </w:rPr>
  </w:style>
  <w:style w:type="character" w:customStyle="1" w:styleId="BalloonTextChar">
    <w:name w:val="Balloon Text Char"/>
    <w:basedOn w:val="DefaultParagraphFont"/>
    <w:link w:val="BalloonText"/>
    <w:rsid w:val="00997BF9"/>
    <w:rPr>
      <w:rFonts w:ascii="Tahoma" w:eastAsia="Times New Roman" w:hAnsi="Tahoma"/>
      <w:noProof/>
      <w:sz w:val="16"/>
      <w:szCs w:val="16"/>
    </w:rPr>
  </w:style>
  <w:style w:type="character" w:customStyle="1" w:styleId="normalweb-h">
    <w:name w:val="normalweb-h"/>
    <w:rsid w:val="00997BF9"/>
  </w:style>
  <w:style w:type="character" w:customStyle="1" w:styleId="normal-h">
    <w:name w:val="normal-h"/>
    <w:rsid w:val="00997BF9"/>
  </w:style>
  <w:style w:type="paragraph" w:styleId="ListParagraph">
    <w:name w:val="List Paragraph"/>
    <w:basedOn w:val="Normal"/>
    <w:qFormat/>
    <w:rsid w:val="00997BF9"/>
    <w:pPr>
      <w:ind w:left="720"/>
      <w:contextualSpacing/>
    </w:pPr>
    <w:rPr>
      <w:rFonts w:ascii="VNI-Times" w:hAnsi="VNI-Times"/>
      <w:noProof w:val="0"/>
      <w:sz w:val="24"/>
      <w:szCs w:val="24"/>
    </w:rPr>
  </w:style>
  <w:style w:type="character" w:styleId="FollowedHyperlink">
    <w:name w:val="FollowedHyperlink"/>
    <w:basedOn w:val="DefaultParagraphFont"/>
    <w:uiPriority w:val="99"/>
    <w:semiHidden/>
    <w:unhideWhenUsed/>
    <w:rsid w:val="00997BF9"/>
    <w:rPr>
      <w:color w:val="800080" w:themeColor="followedHyperlink"/>
      <w:u w:val="single"/>
    </w:rPr>
  </w:style>
  <w:style w:type="character" w:customStyle="1" w:styleId="normal-h1">
    <w:name w:val="normal-h1"/>
    <w:rsid w:val="00997BF9"/>
    <w:rPr>
      <w:rFonts w:ascii="Times New Roman" w:hAnsi="Times New Roman" w:cs="Times New Roman" w:hint="default"/>
      <w:sz w:val="24"/>
      <w:szCs w:val="24"/>
    </w:rPr>
  </w:style>
  <w:style w:type="table" w:styleId="TableGrid">
    <w:name w:val="Table Grid"/>
    <w:basedOn w:val="TableNormal"/>
    <w:uiPriority w:val="59"/>
    <w:rsid w:val="00997BF9"/>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BF9"/>
    <w:pPr>
      <w:autoSpaceDE w:val="0"/>
      <w:autoSpaceDN w:val="0"/>
      <w:adjustRightInd w:val="0"/>
      <w:spacing w:after="0" w:line="240" w:lineRule="auto"/>
    </w:pPr>
    <w:rPr>
      <w:rFonts w:eastAsia="Calibri"/>
      <w:color w:val="000000"/>
      <w:sz w:val="24"/>
      <w:szCs w:val="24"/>
    </w:rPr>
  </w:style>
  <w:style w:type="paragraph" w:styleId="Subtitle">
    <w:name w:val="Subtitle"/>
    <w:basedOn w:val="Normal"/>
    <w:link w:val="SubtitleChar"/>
    <w:qFormat/>
    <w:rsid w:val="00997BF9"/>
    <w:pPr>
      <w:jc w:val="center"/>
    </w:pPr>
    <w:rPr>
      <w:rFonts w:ascii="VNI-Times" w:hAnsi="VNI-Times"/>
      <w:b/>
      <w:i/>
      <w:noProof w:val="0"/>
      <w:sz w:val="24"/>
    </w:rPr>
  </w:style>
  <w:style w:type="character" w:customStyle="1" w:styleId="SubtitleChar">
    <w:name w:val="Subtitle Char"/>
    <w:basedOn w:val="DefaultParagraphFont"/>
    <w:link w:val="Subtitle"/>
    <w:rsid w:val="00997BF9"/>
    <w:rPr>
      <w:rFonts w:ascii="VNI-Times" w:eastAsia="Times New Roman" w:hAnsi="VNI-Times"/>
      <w:b/>
      <w:i/>
      <w:sz w:val="24"/>
      <w:szCs w:val="20"/>
    </w:rPr>
  </w:style>
  <w:style w:type="character" w:customStyle="1" w:styleId="Bodytext3">
    <w:name w:val="Body text (3)_"/>
    <w:link w:val="Bodytext31"/>
    <w:uiPriority w:val="99"/>
    <w:locked/>
    <w:rsid w:val="00453F85"/>
    <w:rPr>
      <w:shd w:val="clear" w:color="auto" w:fill="FFFFFF"/>
    </w:rPr>
  </w:style>
  <w:style w:type="paragraph" w:customStyle="1" w:styleId="Bodytext31">
    <w:name w:val="Body text (3)1"/>
    <w:basedOn w:val="Normal"/>
    <w:link w:val="Bodytext3"/>
    <w:uiPriority w:val="99"/>
    <w:rsid w:val="00453F85"/>
    <w:pPr>
      <w:widowControl w:val="0"/>
      <w:shd w:val="clear" w:color="auto" w:fill="FFFFFF"/>
      <w:spacing w:after="60" w:line="240" w:lineRule="atLeast"/>
      <w:jc w:val="both"/>
    </w:pPr>
    <w:rPr>
      <w:rFonts w:ascii="Times New Roman" w:eastAsiaTheme="minorHAnsi" w:hAnsi="Times New Roman"/>
      <w:noProof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F9"/>
    <w:pPr>
      <w:spacing w:after="0" w:line="240" w:lineRule="auto"/>
    </w:pPr>
    <w:rPr>
      <w:rFonts w:ascii="Arial" w:eastAsia="Times New Roman" w:hAnsi="Arial"/>
      <w:noProof/>
      <w:sz w:val="20"/>
      <w:szCs w:val="20"/>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997BF9"/>
    <w:pPr>
      <w:keepNext/>
      <w:spacing w:before="60" w:line="360" w:lineRule="exact"/>
      <w:jc w:val="both"/>
      <w:outlineLvl w:val="1"/>
    </w:pPr>
    <w:rPr>
      <w:rFonts w:ascii="Times New Roman" w:hAnsi="Times New Roman"/>
      <w:i/>
      <w:noProof w:val="0"/>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997BF9"/>
    <w:rPr>
      <w:rFonts w:eastAsia="Times New Roman"/>
      <w:i/>
      <w:sz w:val="26"/>
      <w:szCs w:val="24"/>
      <w:lang w:val="en-GB"/>
    </w:rPr>
  </w:style>
  <w:style w:type="paragraph" w:customStyle="1" w:styleId="CharCharCharCharCharCharChar">
    <w:name w:val="Char Char Char Char Char Char Char"/>
    <w:autoRedefine/>
    <w:rsid w:val="00997BF9"/>
    <w:pPr>
      <w:tabs>
        <w:tab w:val="left" w:pos="1152"/>
      </w:tabs>
      <w:spacing w:before="120" w:line="312" w:lineRule="auto"/>
    </w:pPr>
    <w:rPr>
      <w:rFonts w:ascii="Arial" w:eastAsia="Times New Roman" w:hAnsi="Arial" w:cs="Arial"/>
      <w:sz w:val="26"/>
      <w:szCs w:val="26"/>
    </w:rPr>
  </w:style>
  <w:style w:type="paragraph" w:styleId="Footer">
    <w:name w:val="footer"/>
    <w:basedOn w:val="Normal"/>
    <w:link w:val="FooterChar"/>
    <w:uiPriority w:val="99"/>
    <w:rsid w:val="00997BF9"/>
    <w:pPr>
      <w:tabs>
        <w:tab w:val="center" w:pos="4320"/>
        <w:tab w:val="right" w:pos="8640"/>
      </w:tabs>
    </w:pPr>
    <w:rPr>
      <w:noProof w:val="0"/>
    </w:rPr>
  </w:style>
  <w:style w:type="character" w:customStyle="1" w:styleId="FooterChar">
    <w:name w:val="Footer Char"/>
    <w:basedOn w:val="DefaultParagraphFont"/>
    <w:link w:val="Footer"/>
    <w:uiPriority w:val="99"/>
    <w:rsid w:val="00997BF9"/>
    <w:rPr>
      <w:rFonts w:ascii="Arial" w:eastAsia="Times New Roman" w:hAnsi="Arial"/>
      <w:sz w:val="20"/>
      <w:szCs w:val="20"/>
    </w:rPr>
  </w:style>
  <w:style w:type="character" w:styleId="PageNumber">
    <w:name w:val="page number"/>
    <w:basedOn w:val="DefaultParagraphFont"/>
    <w:rsid w:val="00997BF9"/>
  </w:style>
  <w:style w:type="paragraph" w:customStyle="1" w:styleId="DefaultParagraphFontParaCharCharCharCharChar">
    <w:name w:val="Default Paragraph Font Para Char Char Char Char Char"/>
    <w:autoRedefine/>
    <w:rsid w:val="00997BF9"/>
    <w:pPr>
      <w:tabs>
        <w:tab w:val="left" w:pos="1152"/>
      </w:tabs>
      <w:spacing w:before="120" w:line="312" w:lineRule="auto"/>
    </w:pPr>
    <w:rPr>
      <w:rFonts w:ascii="Arial" w:eastAsia="Times New Roman" w:hAnsi="Arial" w:cs="Arial"/>
      <w:sz w:val="26"/>
      <w:szCs w:val="26"/>
    </w:rPr>
  </w:style>
  <w:style w:type="paragraph" w:styleId="NormalWeb">
    <w:name w:val="Normal (Web)"/>
    <w:basedOn w:val="Normal"/>
    <w:rsid w:val="00997BF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97BF9"/>
  </w:style>
  <w:style w:type="paragraph" w:styleId="Header">
    <w:name w:val="header"/>
    <w:basedOn w:val="Normal"/>
    <w:link w:val="HeaderChar"/>
    <w:rsid w:val="00997BF9"/>
    <w:pPr>
      <w:tabs>
        <w:tab w:val="center" w:pos="4680"/>
        <w:tab w:val="right" w:pos="9360"/>
      </w:tabs>
    </w:pPr>
    <w:rPr>
      <w:noProof w:val="0"/>
    </w:rPr>
  </w:style>
  <w:style w:type="character" w:customStyle="1" w:styleId="HeaderChar">
    <w:name w:val="Header Char"/>
    <w:basedOn w:val="DefaultParagraphFont"/>
    <w:link w:val="Header"/>
    <w:rsid w:val="00997BF9"/>
    <w:rPr>
      <w:rFonts w:ascii="Arial" w:eastAsia="Times New Roman" w:hAnsi="Arial"/>
      <w:sz w:val="20"/>
      <w:szCs w:val="20"/>
    </w:rPr>
  </w:style>
  <w:style w:type="paragraph" w:customStyle="1" w:styleId="CharCharCharCharCharChar1Char">
    <w:name w:val="Char Char Char Char Char Char1 Char"/>
    <w:basedOn w:val="Normal"/>
    <w:rsid w:val="00997BF9"/>
    <w:pPr>
      <w:spacing w:after="160" w:line="240" w:lineRule="exact"/>
    </w:pPr>
    <w:rPr>
      <w:rFonts w:ascii="Verdana" w:hAnsi="Verdana"/>
    </w:rPr>
  </w:style>
  <w:style w:type="paragraph" w:styleId="BodyTextIndent3">
    <w:name w:val="Body Text Indent 3"/>
    <w:basedOn w:val="Normal"/>
    <w:link w:val="BodyTextIndent3Char"/>
    <w:rsid w:val="00997BF9"/>
    <w:pPr>
      <w:suppressAutoHyphens/>
      <w:spacing w:before="240"/>
      <w:ind w:firstLine="601"/>
      <w:jc w:val="both"/>
    </w:pPr>
    <w:rPr>
      <w:rFonts w:ascii="Times New Roman" w:hAnsi="Times New Roman"/>
      <w:noProof w:val="0"/>
      <w:lang w:eastAsia="ar-SA"/>
    </w:rPr>
  </w:style>
  <w:style w:type="character" w:customStyle="1" w:styleId="BodyTextIndent3Char">
    <w:name w:val="Body Text Indent 3 Char"/>
    <w:basedOn w:val="DefaultParagraphFont"/>
    <w:link w:val="BodyTextIndent3"/>
    <w:rsid w:val="00997BF9"/>
    <w:rPr>
      <w:rFonts w:eastAsia="Times New Roman"/>
      <w:sz w:val="20"/>
      <w:szCs w:val="20"/>
      <w:lang w:eastAsia="ar-SA"/>
    </w:rPr>
  </w:style>
  <w:style w:type="character" w:styleId="Hyperlink">
    <w:name w:val="Hyperlink"/>
    <w:uiPriority w:val="99"/>
    <w:rsid w:val="00997BF9"/>
    <w:rPr>
      <w:color w:val="0000FF"/>
      <w:u w:val="single"/>
    </w:rPr>
  </w:style>
  <w:style w:type="paragraph" w:styleId="BalloonText">
    <w:name w:val="Balloon Text"/>
    <w:basedOn w:val="Normal"/>
    <w:link w:val="BalloonTextChar"/>
    <w:rsid w:val="00997BF9"/>
    <w:rPr>
      <w:rFonts w:ascii="Tahoma" w:hAnsi="Tahoma"/>
      <w:sz w:val="16"/>
      <w:szCs w:val="16"/>
    </w:rPr>
  </w:style>
  <w:style w:type="character" w:customStyle="1" w:styleId="BalloonTextChar">
    <w:name w:val="Balloon Text Char"/>
    <w:basedOn w:val="DefaultParagraphFont"/>
    <w:link w:val="BalloonText"/>
    <w:rsid w:val="00997BF9"/>
    <w:rPr>
      <w:rFonts w:ascii="Tahoma" w:eastAsia="Times New Roman" w:hAnsi="Tahoma"/>
      <w:noProof/>
      <w:sz w:val="16"/>
      <w:szCs w:val="16"/>
    </w:rPr>
  </w:style>
  <w:style w:type="character" w:customStyle="1" w:styleId="normalweb-h">
    <w:name w:val="normalweb-h"/>
    <w:rsid w:val="00997BF9"/>
  </w:style>
  <w:style w:type="character" w:customStyle="1" w:styleId="normal-h">
    <w:name w:val="normal-h"/>
    <w:rsid w:val="00997BF9"/>
  </w:style>
  <w:style w:type="paragraph" w:styleId="ListParagraph">
    <w:name w:val="List Paragraph"/>
    <w:basedOn w:val="Normal"/>
    <w:qFormat/>
    <w:rsid w:val="00997BF9"/>
    <w:pPr>
      <w:ind w:left="720"/>
      <w:contextualSpacing/>
    </w:pPr>
    <w:rPr>
      <w:rFonts w:ascii="VNI-Times" w:hAnsi="VNI-Times"/>
      <w:noProof w:val="0"/>
      <w:sz w:val="24"/>
      <w:szCs w:val="24"/>
    </w:rPr>
  </w:style>
  <w:style w:type="character" w:styleId="FollowedHyperlink">
    <w:name w:val="FollowedHyperlink"/>
    <w:basedOn w:val="DefaultParagraphFont"/>
    <w:uiPriority w:val="99"/>
    <w:semiHidden/>
    <w:unhideWhenUsed/>
    <w:rsid w:val="00997BF9"/>
    <w:rPr>
      <w:color w:val="800080" w:themeColor="followedHyperlink"/>
      <w:u w:val="single"/>
    </w:rPr>
  </w:style>
  <w:style w:type="character" w:customStyle="1" w:styleId="normal-h1">
    <w:name w:val="normal-h1"/>
    <w:rsid w:val="00997BF9"/>
    <w:rPr>
      <w:rFonts w:ascii="Times New Roman" w:hAnsi="Times New Roman" w:cs="Times New Roman" w:hint="default"/>
      <w:sz w:val="24"/>
      <w:szCs w:val="24"/>
    </w:rPr>
  </w:style>
  <w:style w:type="table" w:styleId="TableGrid">
    <w:name w:val="Table Grid"/>
    <w:basedOn w:val="TableNormal"/>
    <w:uiPriority w:val="59"/>
    <w:rsid w:val="00997BF9"/>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BF9"/>
    <w:pPr>
      <w:autoSpaceDE w:val="0"/>
      <w:autoSpaceDN w:val="0"/>
      <w:adjustRightInd w:val="0"/>
      <w:spacing w:after="0" w:line="240" w:lineRule="auto"/>
    </w:pPr>
    <w:rPr>
      <w:rFonts w:eastAsia="Calibri"/>
      <w:color w:val="000000"/>
      <w:sz w:val="24"/>
      <w:szCs w:val="24"/>
    </w:rPr>
  </w:style>
  <w:style w:type="paragraph" w:styleId="Subtitle">
    <w:name w:val="Subtitle"/>
    <w:basedOn w:val="Normal"/>
    <w:link w:val="SubtitleChar"/>
    <w:qFormat/>
    <w:rsid w:val="00997BF9"/>
    <w:pPr>
      <w:jc w:val="center"/>
    </w:pPr>
    <w:rPr>
      <w:rFonts w:ascii="VNI-Times" w:hAnsi="VNI-Times"/>
      <w:b/>
      <w:i/>
      <w:noProof w:val="0"/>
      <w:sz w:val="24"/>
    </w:rPr>
  </w:style>
  <w:style w:type="character" w:customStyle="1" w:styleId="SubtitleChar">
    <w:name w:val="Subtitle Char"/>
    <w:basedOn w:val="DefaultParagraphFont"/>
    <w:link w:val="Subtitle"/>
    <w:rsid w:val="00997BF9"/>
    <w:rPr>
      <w:rFonts w:ascii="VNI-Times" w:eastAsia="Times New Roman" w:hAnsi="VNI-Times"/>
      <w:b/>
      <w:i/>
      <w:sz w:val="24"/>
      <w:szCs w:val="20"/>
    </w:rPr>
  </w:style>
  <w:style w:type="character" w:customStyle="1" w:styleId="Bodytext3">
    <w:name w:val="Body text (3)_"/>
    <w:link w:val="Bodytext31"/>
    <w:uiPriority w:val="99"/>
    <w:locked/>
    <w:rsid w:val="00453F85"/>
    <w:rPr>
      <w:shd w:val="clear" w:color="auto" w:fill="FFFFFF"/>
    </w:rPr>
  </w:style>
  <w:style w:type="paragraph" w:customStyle="1" w:styleId="Bodytext31">
    <w:name w:val="Body text (3)1"/>
    <w:basedOn w:val="Normal"/>
    <w:link w:val="Bodytext3"/>
    <w:uiPriority w:val="99"/>
    <w:rsid w:val="00453F85"/>
    <w:pPr>
      <w:widowControl w:val="0"/>
      <w:shd w:val="clear" w:color="auto" w:fill="FFFFFF"/>
      <w:spacing w:after="60" w:line="240" w:lineRule="atLeast"/>
      <w:jc w:val="both"/>
    </w:pPr>
    <w:rPr>
      <w:rFonts w:ascii="Times New Roman" w:eastAsiaTheme="minorHAnsi" w:hAnsi="Times New Roman"/>
      <w:noProof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7288">
      <w:bodyDiv w:val="1"/>
      <w:marLeft w:val="0"/>
      <w:marRight w:val="0"/>
      <w:marTop w:val="0"/>
      <w:marBottom w:val="0"/>
      <w:divBdr>
        <w:top w:val="none" w:sz="0" w:space="0" w:color="auto"/>
        <w:left w:val="none" w:sz="0" w:space="0" w:color="auto"/>
        <w:bottom w:val="none" w:sz="0" w:space="0" w:color="auto"/>
        <w:right w:val="none" w:sz="0" w:space="0" w:color="auto"/>
      </w:divBdr>
    </w:div>
    <w:div w:id="390887795">
      <w:bodyDiv w:val="1"/>
      <w:marLeft w:val="0"/>
      <w:marRight w:val="0"/>
      <w:marTop w:val="0"/>
      <w:marBottom w:val="0"/>
      <w:divBdr>
        <w:top w:val="none" w:sz="0" w:space="0" w:color="auto"/>
        <w:left w:val="none" w:sz="0" w:space="0" w:color="auto"/>
        <w:bottom w:val="none" w:sz="0" w:space="0" w:color="auto"/>
        <w:right w:val="none" w:sz="0" w:space="0" w:color="auto"/>
      </w:divBdr>
    </w:div>
    <w:div w:id="6492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iemhtn/Desktop/Luu%20file/Th&#7889;ng%20k&#234;%20danh%20muc%20TTHC%20Quan-Huyen/2%20luu%20thong%20hang%20hoa%20trong%20nuoc/thuoc%20la/cap%20moi%20thuoc%20la.doc" TargetMode="External"/><Relationship Id="rId21" Type="http://schemas.openxmlformats.org/officeDocument/2006/relationships/hyperlink" Target="http://csdl.thutuchanhchinh.vn/tinhthanh/Pages/chitiet-tthc.aspx?path=danh-sach-tthc&amp;ItemID=570185" TargetMode="External"/><Relationship Id="rId42" Type="http://schemas.openxmlformats.org/officeDocument/2006/relationships/hyperlink" Target="http://csdl.thutuchanhchinh.vn/tinhthanh/Pages/chitiet-tthc.aspx?path=danh-sach-tthc&amp;ItemID=582424" TargetMode="External"/><Relationship Id="rId63" Type="http://schemas.openxmlformats.org/officeDocument/2006/relationships/hyperlink" Target="http://csdl.thutuchanhchinh.vn/tinhthanh/Pages/chitiet-tthc.aspx?path=danh-sach-tthc&amp;ItemID=582296" TargetMode="External"/><Relationship Id="rId84" Type="http://schemas.openxmlformats.org/officeDocument/2006/relationships/hyperlink" Target="http://csdl.thutuchanhchinh.vn/tinhthanh/Pages/chitiet-tthc.aspx?path=danh-sach-tthc&amp;ItemID=571996" TargetMode="External"/><Relationship Id="rId138" Type="http://schemas.openxmlformats.org/officeDocument/2006/relationships/fontTable" Target="fontTable.xml"/><Relationship Id="rId107" Type="http://schemas.openxmlformats.org/officeDocument/2006/relationships/hyperlink" Target="http://csdl.thutuchanhchinh.vn/tinhthanh/Pages/chitiet-tthc.aspx?path=danh-sach-tthc&amp;ItemID=582272" TargetMode="External"/><Relationship Id="rId11" Type="http://schemas.openxmlformats.org/officeDocument/2006/relationships/hyperlink" Target="http://csdl.thutuchanhchinh.vn/tinhthanh/Pages/chitiet-tthc.aspx?path=danh-sach-tthc&amp;ItemID=575745" TargetMode="External"/><Relationship Id="rId32" Type="http://schemas.openxmlformats.org/officeDocument/2006/relationships/hyperlink" Target="http://csdl.thutuchanhchinh.vn/hochiminh/Pages/chitiet-tthc.aspx?ItemID=443564" TargetMode="External"/><Relationship Id="rId37" Type="http://schemas.openxmlformats.org/officeDocument/2006/relationships/hyperlink" Target="http://csdl.thutuchanhchinh.vn/hochiminh/Pages/chitiet-tthc.aspx?ItemID=443567" TargetMode="External"/><Relationship Id="rId53" Type="http://schemas.openxmlformats.org/officeDocument/2006/relationships/hyperlink" Target="http://csdl.thutuchanhchinh.vn/hochiminh/Pages/chitiet-tthc.aspx?ItemID=443742" TargetMode="External"/><Relationship Id="rId58" Type="http://schemas.openxmlformats.org/officeDocument/2006/relationships/hyperlink" Target="http://csdl.thutuchanhchinh.vn/hochiminh/Pages/chitiet-tthc.aspx?ItemID=443757" TargetMode="External"/><Relationship Id="rId74" Type="http://schemas.openxmlformats.org/officeDocument/2006/relationships/hyperlink" Target="http://csdl.thutuchanhchinh.vn/tinhthanh/Pages/chitiet-tthc.aspx?path=danh-sach-tthc&amp;ItemID=540381" TargetMode="External"/><Relationship Id="rId79" Type="http://schemas.openxmlformats.org/officeDocument/2006/relationships/hyperlink" Target="http://csdl.thutuchanhchinh.vn/tinhthanh/Pages/chitiet-tthc.aspx?path=danh-sach-tthc&amp;ItemID=593111" TargetMode="External"/><Relationship Id="rId102" Type="http://schemas.openxmlformats.org/officeDocument/2006/relationships/hyperlink" Target="http://csdl.thutuchanhchinh.vn/hochiminh/Pages/chitiet-tthc.aspx?ItemID=298771" TargetMode="External"/><Relationship Id="rId123" Type="http://schemas.openxmlformats.org/officeDocument/2006/relationships/hyperlink" Target="file:///C:/Users/diemhtn/Desktop/Luu%20file/Th&#7889;ng%20k&#234;%20danh%20muc%20TTHC%20Quan-Huyen/2%20luu%20thong%20hang%20hoa%20trong%20nuoc/ruou/tieu%20dung%20cap%20sdbs.doc" TargetMode="External"/><Relationship Id="rId128" Type="http://schemas.openxmlformats.org/officeDocument/2006/relationships/hyperlink" Target="http://csdl.thutuchanhchinh.vn/tinhthanh/Pages/chitiet-tthc.aspx?path=danh-sach-tthc&amp;ItemID=582243" TargetMode="External"/><Relationship Id="rId5" Type="http://schemas.openxmlformats.org/officeDocument/2006/relationships/settings" Target="settings.xml"/><Relationship Id="rId90" Type="http://schemas.openxmlformats.org/officeDocument/2006/relationships/hyperlink" Target="http://csdl.thutuchanhchinh.vn/hochiminh/Pages/chitiet-tthc.aspx?ItemID=326644" TargetMode="External"/><Relationship Id="rId95" Type="http://schemas.openxmlformats.org/officeDocument/2006/relationships/hyperlink" Target="http://csdl.thutuchanhchinh.vn/hochiminh/Pages/chitiet-tthc.aspx?ItemID=300478" TargetMode="External"/><Relationship Id="rId22" Type="http://schemas.openxmlformats.org/officeDocument/2006/relationships/hyperlink" Target="http://csdl.thutuchanhchinh.vn/tinhthanh/Pages/chitiet-tthc.aspx?path=danh-sach-tthc&amp;ItemID=570194" TargetMode="External"/><Relationship Id="rId27" Type="http://schemas.openxmlformats.org/officeDocument/2006/relationships/hyperlink" Target="http://csdl.thutuchanhchinh.vn/hochiminh/Pages/chitiet-tthc.aspx?ItemID=443560" TargetMode="External"/><Relationship Id="rId43" Type="http://schemas.openxmlformats.org/officeDocument/2006/relationships/hyperlink" Target="http://csdl.thutuchanhchinh.vn/hochiminh/Pages/chitiet-tthc.aspx?ItemID=443575" TargetMode="External"/><Relationship Id="rId48" Type="http://schemas.openxmlformats.org/officeDocument/2006/relationships/hyperlink" Target="http://csdl.thutuchanhchinh.vn/tinhthanh/Pages/chitiet-tthc.aspx?path=danh-sach-tthc&amp;ItemID=593761" TargetMode="External"/><Relationship Id="rId64" Type="http://schemas.openxmlformats.org/officeDocument/2006/relationships/hyperlink" Target="http://csdl.thutuchanhchinh.vn/tinhthanh/Pages/chitiet-tthc.aspx?path=danh-sach-tthc&amp;ItemID=582302" TargetMode="External"/><Relationship Id="rId69" Type="http://schemas.openxmlformats.org/officeDocument/2006/relationships/hyperlink" Target="http://csdl.thutuchanhchinh.vn/tinhthanh/Pages/chitiet-tthc.aspx?path=danh-sach-tthc&amp;ItemID=593879" TargetMode="External"/><Relationship Id="rId113" Type="http://schemas.openxmlformats.org/officeDocument/2006/relationships/hyperlink" Target="file:///C:/Users/diemhtn/Desktop/Luu%20file/Th&#7889;ng%20k&#234;%20danh%20muc%20TTHC%20Quan-Huyen/2%20luu%20thong%20hang%20hoa%20trong%20nuoc/ruou/kinh%20doanh%20cap%20sdbs.doc" TargetMode="External"/><Relationship Id="rId118" Type="http://schemas.openxmlformats.org/officeDocument/2006/relationships/hyperlink" Target="http://csdl.thutuchanhchinh.vn/tinhthanh/Pages/chitiet-tthc.aspx?path=danh-sach-tthc&amp;ItemID=582289" TargetMode="External"/><Relationship Id="rId134" Type="http://schemas.openxmlformats.org/officeDocument/2006/relationships/hyperlink" Target="http://csdl.thutuchanhchinh.vn/tinhthanh/Pages/chitiet-tthc.aspx?path=danh-sach-tthc&amp;ItemID=589359" TargetMode="External"/><Relationship Id="rId139" Type="http://schemas.openxmlformats.org/officeDocument/2006/relationships/theme" Target="theme/theme1.xml"/><Relationship Id="rId80" Type="http://schemas.openxmlformats.org/officeDocument/2006/relationships/hyperlink" Target="http://csdl.thutuchanhchinh.vn/tinhthanh/Pages/chitiet-tthc.aspx?path=danh-sach-tthc&amp;ItemID=593113" TargetMode="External"/><Relationship Id="rId85" Type="http://schemas.openxmlformats.org/officeDocument/2006/relationships/hyperlink" Target="http://csdl.thutuchanhchinh.vn/tinhthanh/Pages/chitiet-tthc.aspx?path=danh-sach-tthc&amp;ItemID=572006" TargetMode="External"/><Relationship Id="rId12" Type="http://schemas.openxmlformats.org/officeDocument/2006/relationships/hyperlink" Target="http://csdl.thutuchanhchinh.vn/tinhthanh/Pages/chitiet-tthc.aspx?path=danh-sach-tthc&amp;ItemID=527212" TargetMode="External"/><Relationship Id="rId17" Type="http://schemas.openxmlformats.org/officeDocument/2006/relationships/hyperlink" Target="http://csdl.thutuchanhchinh.vn/tinhthanh/Pages/chitiet-tthc.aspx?path=danh-sach-tthc&amp;ItemID=527407" TargetMode="External"/><Relationship Id="rId33" Type="http://schemas.openxmlformats.org/officeDocument/2006/relationships/hyperlink" Target="http://csdl.thutuchanhchinh.vn/hochiminh/Pages/chitiet-tthc.aspx?ItemID=443564" TargetMode="External"/><Relationship Id="rId38" Type="http://schemas.openxmlformats.org/officeDocument/2006/relationships/hyperlink" Target="http://csdl.thutuchanhchinh.vn/tinhthanh/Pages/chitiet-tthc.aspx?path=danh-sach-tthc&amp;ItemID=582423" TargetMode="External"/><Relationship Id="rId59" Type="http://schemas.openxmlformats.org/officeDocument/2006/relationships/hyperlink" Target="http://csdl.thutuchanhchinh.vn/hochiminh/Pages/chitiet-tthc.aspx?ItemID=443757" TargetMode="External"/><Relationship Id="rId103" Type="http://schemas.openxmlformats.org/officeDocument/2006/relationships/hyperlink" Target="http://csdl.thutuchanhchinh.vn/hochiminh/Pages/chitiet-tthc.aspx?ItemID=319715" TargetMode="External"/><Relationship Id="rId108" Type="http://schemas.openxmlformats.org/officeDocument/2006/relationships/hyperlink" Target="file:///C:/Users/linhnm/Desktop/SCT%2003.01/Th&#7889;ng%20k&#234;%20danh%20muc%20TTHC%20Quan-Huyen/1%20cong%20nghiep%20tieu%20dung/ruou/san%20xuat%20cap%20lai.doc" TargetMode="External"/><Relationship Id="rId124" Type="http://schemas.openxmlformats.org/officeDocument/2006/relationships/hyperlink" Target="http://csdl.thutuchanhchinh.vn/tinhthanh/Pages/chitiet-tthc.aspx?path=danh-sach-tthc&amp;ItemID=582236" TargetMode="External"/><Relationship Id="rId129" Type="http://schemas.openxmlformats.org/officeDocument/2006/relationships/hyperlink" Target="file:///C:/Users/diemhtn/Desktop/Luu%20file/Th&#7889;ng%20k&#234;%20danh%20muc%20TTHC%20Quan-Huyen/2%20luu%20thong%20hang%20hoa%20trong%20nuoc/LPG%20chai/cap%20lai%20cua%20hang%20LPG%20chai.doc" TargetMode="External"/><Relationship Id="rId54" Type="http://schemas.openxmlformats.org/officeDocument/2006/relationships/hyperlink" Target="http://csdl.thutuchanhchinh.vn/tinhthanh/Pages/chitiet-tthc.aspx?path=danh-sach-tthc&amp;ItemID=582340" TargetMode="External"/><Relationship Id="rId70" Type="http://schemas.openxmlformats.org/officeDocument/2006/relationships/hyperlink" Target="http://csdl.thutuchanhchinh.vn/tinhthanh/Pages/chitiet-tthc.aspx?path=danh-sach-tthc&amp;ItemID=585963" TargetMode="External"/><Relationship Id="rId75" Type="http://schemas.openxmlformats.org/officeDocument/2006/relationships/hyperlink" Target="http://csdl.thutuchanhchinh.vn/tinhthanh/Pages/chitiet-tthc.aspx?path=danh-sach-tthc&amp;ItemID=582438" TargetMode="External"/><Relationship Id="rId91" Type="http://schemas.openxmlformats.org/officeDocument/2006/relationships/hyperlink" Target="http://csdl.thutuchanhchinh.vn/hochiminh/Pages/chitiet-tthc.aspx?ItemID=326644" TargetMode="External"/><Relationship Id="rId96" Type="http://schemas.openxmlformats.org/officeDocument/2006/relationships/hyperlink" Target="http://csdl.thutuchanhchinh.vn/hochiminh/Pages/chitiet-tthc.aspx?ItemID=344177" TargetMode="External"/><Relationship Id="rId14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csdl.thutuchanhchinh.vn/tinhthanh/Pages/chitiet-tthc.aspx?path=danh-sach-tthc&amp;ItemID=570199" TargetMode="External"/><Relationship Id="rId28" Type="http://schemas.openxmlformats.org/officeDocument/2006/relationships/hyperlink" Target="http://csdl.thutuchanhchinh.vn/tinhthanh/Pages/chitiet-tthc.aspx?path=danh-sach-tthc&amp;ItemID=582397" TargetMode="External"/><Relationship Id="rId49" Type="http://schemas.openxmlformats.org/officeDocument/2006/relationships/hyperlink" Target="http://csdl.thutuchanhchinh.vn/hochiminh/Pages/chitiet-tthc.aspx?ItemID=443737" TargetMode="External"/><Relationship Id="rId114" Type="http://schemas.openxmlformats.org/officeDocument/2006/relationships/hyperlink" Target="http://csdl.thutuchanhchinh.vn/tinhthanh/Pages/chitiet-tthc.aspx?path=danh-sach-tthc&amp;ItemID=582287" TargetMode="External"/><Relationship Id="rId119" Type="http://schemas.openxmlformats.org/officeDocument/2006/relationships/hyperlink" Target="file:///C:/Users/diemhtn/Desktop/Luu%20file/Th&#7889;ng%20k&#234;%20danh%20muc%20TTHC%20Quan-Huyen/2%20luu%20thong%20hang%20hoa%20trong%20nuoc/thuoc%20la/cap%20lai%20thuoc%20la.doc" TargetMode="External"/><Relationship Id="rId44" Type="http://schemas.openxmlformats.org/officeDocument/2006/relationships/hyperlink" Target="http://csdl.thutuchanhchinh.vn/tinhthanh/Pages/chitiet-tthc.aspx?path=danh-sach-tthc&amp;ItemID=582435" TargetMode="External"/><Relationship Id="rId60" Type="http://schemas.openxmlformats.org/officeDocument/2006/relationships/hyperlink" Target="http://csdl.thutuchanhchinh.vn/hochiminh/Pages/chitiet-tthc.aspx?ItemID=443762" TargetMode="External"/><Relationship Id="rId65" Type="http://schemas.openxmlformats.org/officeDocument/2006/relationships/hyperlink" Target="http://csdl.thutuchanhchinh.vn/tinhthanh/Pages/chitiet-tthc.aspx?path=danh-sach-tthc&amp;ItemID=582306" TargetMode="External"/><Relationship Id="rId81" Type="http://schemas.openxmlformats.org/officeDocument/2006/relationships/hyperlink" Target="http://csdl.thutuchanhchinh.vn/tinhthanh/Pages/chitiet-tthc.aspx?path=danh-sach-tthc&amp;ItemID=575522" TargetMode="External"/><Relationship Id="rId86" Type="http://schemas.openxmlformats.org/officeDocument/2006/relationships/hyperlink" Target="http://csdl.thutuchanhchinh.vn/tinhthanh/Pages/chitiet-tthc.aspx?path=danh-sach-tthc&amp;ItemID=572007" TargetMode="External"/><Relationship Id="rId130" Type="http://schemas.openxmlformats.org/officeDocument/2006/relationships/hyperlink" Target="http://csdl.thutuchanhchinh.vn/tinhthanh/Pages/chitiet-tthc.aspx?path=danh-sach-tthc&amp;ItemID=582246" TargetMode="External"/><Relationship Id="rId135" Type="http://schemas.openxmlformats.org/officeDocument/2006/relationships/hyperlink" Target="http://csdl.thutuchanhchinh.vn/tinhthanh/Pages/chitiet-tthc.aspx?path=danh-sach-tthc&amp;ItemID=589300" TargetMode="External"/><Relationship Id="rId13" Type="http://schemas.openxmlformats.org/officeDocument/2006/relationships/hyperlink" Target="http://csdl.thutuchanhchinh.vn/tinhthanh/Pages/chitiet-tthc.aspx?path=danh-sach-tthc&amp;ItemID=527239" TargetMode="External"/><Relationship Id="rId18" Type="http://schemas.openxmlformats.org/officeDocument/2006/relationships/hyperlink" Target="http://csdl.thutuchanhchinh.vn/tinhthanh/Pages/chitiet-tthc.aspx?path=danh-sach-tthc&amp;ItemID=570167" TargetMode="External"/><Relationship Id="rId39" Type="http://schemas.openxmlformats.org/officeDocument/2006/relationships/hyperlink" Target="http://csdl.thutuchanhchinh.vn/hochiminh/Pages/chitiet-tthc.aspx?ItemID=443570" TargetMode="External"/><Relationship Id="rId109" Type="http://schemas.openxmlformats.org/officeDocument/2006/relationships/hyperlink" Target="http://csdl.thutuchanhchinh.vn/tinhthanh/Pages/chitiet-tthc.aspx?path=danh-sach-tthc&amp;ItemID=582263" TargetMode="External"/><Relationship Id="rId34" Type="http://schemas.openxmlformats.org/officeDocument/2006/relationships/hyperlink" Target="http://csdl.thutuchanhchinh.vn/hochiminh/Pages/chitiet-tthc.aspx?ItemID=443565" TargetMode="External"/><Relationship Id="rId50" Type="http://schemas.openxmlformats.org/officeDocument/2006/relationships/hyperlink" Target="http://csdl.thutuchanhchinh.vn/tinhthanh/Pages/chitiet-tthc.aspx?path=danh-sach-tthc&amp;ItemID=593760" TargetMode="External"/><Relationship Id="rId55" Type="http://schemas.openxmlformats.org/officeDocument/2006/relationships/hyperlink" Target="http://csdl.thutuchanhchinh.vn/hochiminh/Pages/chitiet-tthc.aspx?ItemID=443749" TargetMode="External"/><Relationship Id="rId76" Type="http://schemas.openxmlformats.org/officeDocument/2006/relationships/hyperlink" Target="http://csdl.thutuchanhchinh.vn/tinhthanh/Pages/chitiet-tthc.aspx?path=danh-sach-tthc&amp;ItemID=582440" TargetMode="External"/><Relationship Id="rId97" Type="http://schemas.openxmlformats.org/officeDocument/2006/relationships/hyperlink" Target="http://csdl.thutuchanhchinh.vn/hochiminh/Pages/chitiet-tthc.aspx?ItemID=299152" TargetMode="External"/><Relationship Id="rId104" Type="http://schemas.openxmlformats.org/officeDocument/2006/relationships/hyperlink" Target="http://csdl.thutuchanhchinh.vn/tinhthanh/Pages/chitiet-tthc.aspx?path=danh-sach-tthc&amp;ItemID=582251" TargetMode="External"/><Relationship Id="rId120" Type="http://schemas.openxmlformats.org/officeDocument/2006/relationships/hyperlink" Target="http://csdl.thutuchanhchinh.vn/tinhthanh/Pages/chitiet-tthc.aspx?path=danh-sach-tthc&amp;ItemID=582229" TargetMode="External"/><Relationship Id="rId125" Type="http://schemas.openxmlformats.org/officeDocument/2006/relationships/hyperlink" Target="file:///C:/Users/diemhtn/Desktop/Luu%20file/Th&#7889;ng%20k&#234;%20danh%20muc%20TTHC%20Quan-Huyen/2%20luu%20thong%20hang%20hoa%20trong%20nuoc/ruou/tieu%20dung%20cap%20lai.doc" TargetMode="External"/><Relationship Id="rId141"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hyperlink" Target="http://csdl.thutuchanhchinh.vn/tinhthanh/Pages/chitiet-tthc.aspx?path=danh-sach-tthc&amp;ItemID=585966" TargetMode="External"/><Relationship Id="rId92" Type="http://schemas.openxmlformats.org/officeDocument/2006/relationships/hyperlink" Target="http://csdl.thutuchanhchinh.vn/hochiminh/Pages/chitiet-tthc.aspx?ItemID=326455" TargetMode="External"/><Relationship Id="rId2" Type="http://schemas.openxmlformats.org/officeDocument/2006/relationships/numbering" Target="numbering.xml"/><Relationship Id="rId29" Type="http://schemas.openxmlformats.org/officeDocument/2006/relationships/hyperlink" Target="http://csdl.thutuchanhchinh.vn/hochiminh/Pages/chitiet-tthc.aspx?ItemID=443561" TargetMode="External"/><Relationship Id="rId24" Type="http://schemas.openxmlformats.org/officeDocument/2006/relationships/hyperlink" Target="http://csdl.thutuchanhchinh.vn/tinhthanh/Pages/chitiet-tthc.aspx?path=danh-sach-tthc&amp;ItemID=582380" TargetMode="External"/><Relationship Id="rId40" Type="http://schemas.openxmlformats.org/officeDocument/2006/relationships/hyperlink" Target="http://csdl.thutuchanhchinh.vn/tinhthanh/Pages/chitiet-tthc.aspx?path=danh-sach-tthc&amp;ItemID=582425" TargetMode="External"/><Relationship Id="rId45" Type="http://schemas.openxmlformats.org/officeDocument/2006/relationships/hyperlink" Target="http://csdl.thutuchanhchinh.vn/hochiminh/Pages/chitiet-tthc.aspx?ItemID=443576" TargetMode="External"/><Relationship Id="rId66" Type="http://schemas.openxmlformats.org/officeDocument/2006/relationships/hyperlink" Target="http://csdl.thutuchanhchinh.vn/tinhthanh/Pages/chitiet-tthc.aspx?path=danh-sach-tthc&amp;ItemID=593874" TargetMode="External"/><Relationship Id="rId87" Type="http://schemas.openxmlformats.org/officeDocument/2006/relationships/hyperlink" Target="http://csdl.thutuchanhchinh.vn/hochiminh/Pages/chitiet-tthc.aspx?ItemID=327012" TargetMode="External"/><Relationship Id="rId110" Type="http://schemas.openxmlformats.org/officeDocument/2006/relationships/hyperlink" Target="http://csdl.thutuchanhchinh.vn/tinhthanh/Pages/chitiet-tthc.aspx?path=danh-sach-tthc&amp;ItemID=582283" TargetMode="External"/><Relationship Id="rId115" Type="http://schemas.openxmlformats.org/officeDocument/2006/relationships/hyperlink" Target="file:///C:/Users/diemhtn/Desktop/Luu%20file/Th&#7889;ng%20k&#234;%20danh%20muc%20TTHC%20Quan-Huyen/2%20luu%20thong%20hang%20hoa%20trong%20nuoc/ruou/kinh%20doanh%20cap%20lai.doc" TargetMode="External"/><Relationship Id="rId131" Type="http://schemas.openxmlformats.org/officeDocument/2006/relationships/hyperlink" Target="file:///C:/Users/diemhtn/Desktop/Luu%20file/Th&#7889;ng%20k&#234;%20danh%20muc%20TTHC%20Quan-Huyen/2%20luu%20thong%20hang%20hoa%20trong%20nuoc/LPG%20chai/cap%20dieu%20chinh%20cua%20hang%20LPG%20chai.doc" TargetMode="External"/><Relationship Id="rId136" Type="http://schemas.openxmlformats.org/officeDocument/2006/relationships/hyperlink" Target="http://csdl.thutuchanhchinh.vn/hochiminh/Pages/chitiet-tthc.aspx?ItemID=389007" TargetMode="External"/><Relationship Id="rId61" Type="http://schemas.openxmlformats.org/officeDocument/2006/relationships/hyperlink" Target="http://csdl.thutuchanhchinh.vn/hochiminh/Pages/chitiet-tthc.aspx?ItemID=443762" TargetMode="External"/><Relationship Id="rId82" Type="http://schemas.openxmlformats.org/officeDocument/2006/relationships/hyperlink" Target="http://csdl.thutuchanhchinh.vn/tinhthanh/Pages/chitiet-tthc.aspx?path=danh-sach-tthc&amp;ItemID=575528" TargetMode="External"/><Relationship Id="rId19" Type="http://schemas.openxmlformats.org/officeDocument/2006/relationships/hyperlink" Target="http://csdl.thutuchanhchinh.vn/tinhthanh/Pages/chitiet-tthc.aspx?path=danh-sach-tthc&amp;ItemID=570173" TargetMode="External"/><Relationship Id="rId14" Type="http://schemas.openxmlformats.org/officeDocument/2006/relationships/hyperlink" Target="http://csdl.thutuchanhchinh.vn/tinhthanh/Pages/chitiet-tthc.aspx?path=danh-sach-tthc&amp;ItemID=527289" TargetMode="External"/><Relationship Id="rId30" Type="http://schemas.openxmlformats.org/officeDocument/2006/relationships/hyperlink" Target="http://csdl.thutuchanhchinh.vn/tinhthanh/Pages/chitiet-tthc.aspx?path=danh-sach-tthc&amp;ItemID=582392" TargetMode="External"/><Relationship Id="rId35" Type="http://schemas.openxmlformats.org/officeDocument/2006/relationships/hyperlink" Target="http://csdl.thutuchanhchinh.vn/hochiminh/Pages/chitiet-tthc.aspx?ItemID=443565" TargetMode="External"/><Relationship Id="rId56" Type="http://schemas.openxmlformats.org/officeDocument/2006/relationships/hyperlink" Target="http://csdl.thutuchanhchinh.vn/tinhthanh/Pages/chitiet-tthc.aspx?path=danh-sach-tthc&amp;ItemID=582378" TargetMode="External"/><Relationship Id="rId77" Type="http://schemas.openxmlformats.org/officeDocument/2006/relationships/hyperlink" Target="http://csdl.thutuchanhchinh.vn/tinhthanh/Pages/chitiet-tthc.aspx?path=danh-sach-tthc&amp;ItemID=593108" TargetMode="External"/><Relationship Id="rId100" Type="http://schemas.openxmlformats.org/officeDocument/2006/relationships/hyperlink" Target="http://csdl.thutuchanhchinh.vn/hochiminh/Pages/chitiet-tthc.aspx?ItemID=298897" TargetMode="External"/><Relationship Id="rId105" Type="http://schemas.openxmlformats.org/officeDocument/2006/relationships/hyperlink" Target="http://csdl.thutuchanhchinh.vn/tinhthanh/Pages/chitiet-tthc.aspx?path=danh-sach-tthc&amp;ItemID=582270" TargetMode="External"/><Relationship Id="rId126" Type="http://schemas.openxmlformats.org/officeDocument/2006/relationships/hyperlink" Target="http://csdl.thutuchanhchinh.vn/tinhthanh/Pages/chitiet-tthc.aspx?path=danh-sach-tthc&amp;ItemID=582241" TargetMode="External"/><Relationship Id="rId8" Type="http://schemas.openxmlformats.org/officeDocument/2006/relationships/endnotes" Target="endnotes.xml"/><Relationship Id="rId51" Type="http://schemas.openxmlformats.org/officeDocument/2006/relationships/hyperlink" Target="http://csdl.thutuchanhchinh.vn/hochiminh/Pages/chitiet-tthc.aspx?ItemID=443740" TargetMode="External"/><Relationship Id="rId72" Type="http://schemas.openxmlformats.org/officeDocument/2006/relationships/hyperlink" Target="http://csdl.thutuchanhchinh.vn/tinhthanh/Pages/chitiet-tthc.aspx?path=danh-sach-tthc&amp;ItemID=585974" TargetMode="External"/><Relationship Id="rId93" Type="http://schemas.openxmlformats.org/officeDocument/2006/relationships/hyperlink" Target="http://csdl.thutuchanhchinh.vn/hochiminh/Pages/chitiet-tthc.aspx?ItemID=326392" TargetMode="External"/><Relationship Id="rId98" Type="http://schemas.openxmlformats.org/officeDocument/2006/relationships/hyperlink" Target="http://csdl.thutuchanhchinh.vn/hochiminh/Pages/chitiet-tthc.aspx?ItemID=299152" TargetMode="External"/><Relationship Id="rId121" Type="http://schemas.openxmlformats.org/officeDocument/2006/relationships/hyperlink" Target="file:///C:/Users/diemhtn/Desktop/Luu%20file/Th&#7889;ng%20k&#234;%20danh%20muc%20TTHC%20Quan-Huyen/2%20luu%20thong%20hang%20hoa%20trong%20nuoc/ruou/tieu%20dung%20cap%20moi.doc" TargetMode="External"/><Relationship Id="rId142"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http://csdl.thutuchanhchinh.vn/hochiminh/Pages/chitiet-tthc.aspx?ItemID=443558" TargetMode="External"/><Relationship Id="rId46" Type="http://schemas.openxmlformats.org/officeDocument/2006/relationships/hyperlink" Target="http://csdl.thutuchanhchinh.vn/tinhthanh/Pages/chitiet-tthc.aspx?path=danh-sach-tthc&amp;ItemID=593640" TargetMode="External"/><Relationship Id="rId67" Type="http://schemas.openxmlformats.org/officeDocument/2006/relationships/hyperlink" Target="http://csdl.thutuchanhchinh.vn/tinhthanh/Pages/chitiet-tthc.aspx?path=danh-sach-tthc&amp;ItemID=593877" TargetMode="External"/><Relationship Id="rId116" Type="http://schemas.openxmlformats.org/officeDocument/2006/relationships/hyperlink" Target="http://csdl.thutuchanhchinh.vn/tinhthanh/Pages/chitiet-tthc.aspx?path=danh-sach-tthc&amp;ItemID=582288" TargetMode="External"/><Relationship Id="rId137" Type="http://schemas.openxmlformats.org/officeDocument/2006/relationships/footer" Target="footer1.xml"/><Relationship Id="rId20" Type="http://schemas.openxmlformats.org/officeDocument/2006/relationships/hyperlink" Target="http://csdl.thutuchanhchinh.vn/tinhthanh/Pages/chitiet-tthc.aspx?path=danh-sach-tthc&amp;ItemID=570181" TargetMode="External"/><Relationship Id="rId41" Type="http://schemas.openxmlformats.org/officeDocument/2006/relationships/hyperlink" Target="http://csdl.thutuchanhchinh.vn/hochiminh/Pages/chitiet-tthc.aspx?ItemID=443572" TargetMode="External"/><Relationship Id="rId62" Type="http://schemas.openxmlformats.org/officeDocument/2006/relationships/hyperlink" Target="http://csdl.thutuchanhchinh.vn/tinhthanh/Pages/chitiet-tthc.aspx?path=danh-sach-tthc&amp;ItemID=582292" TargetMode="External"/><Relationship Id="rId83" Type="http://schemas.openxmlformats.org/officeDocument/2006/relationships/hyperlink" Target="http://csdl.thutuchanhchinh.vn/tinhthanh/Pages/chitiet-tthc.aspx?path=danh-sach-tthc&amp;ItemID=548974" TargetMode="External"/><Relationship Id="rId88" Type="http://schemas.openxmlformats.org/officeDocument/2006/relationships/hyperlink" Target="http://csdl.thutuchanhchinh.vn/hochiminh/Pages/chitiet-tthc.aspx?ItemID=326770" TargetMode="External"/><Relationship Id="rId111" Type="http://schemas.openxmlformats.org/officeDocument/2006/relationships/hyperlink" Target="file:///C:/Users/diemhtn/Desktop/Luu%20file/Th&#7889;ng%20k&#234;%20danh%20muc%20TTHC%20Quan-Huyen/2%20luu%20thong%20hang%20hoa%20trong%20nuoc/ruou/kinh%20doanh%20cap%20moi.doc" TargetMode="External"/><Relationship Id="rId132" Type="http://schemas.openxmlformats.org/officeDocument/2006/relationships/hyperlink" Target="http://csdl.thutuchanhchinh.vn/hochiminh/Pages/chitiet-tthc.aspx?ItemID=411206" TargetMode="External"/><Relationship Id="rId15" Type="http://schemas.openxmlformats.org/officeDocument/2006/relationships/hyperlink" Target="http://csdl.thutuchanhchinh.vn/tinhthanh/Pages/chitiet-tthc.aspx?path=danh-sach-tthc&amp;ItemID=527330" TargetMode="External"/><Relationship Id="rId36" Type="http://schemas.openxmlformats.org/officeDocument/2006/relationships/hyperlink" Target="http://csdl.thutuchanhchinh.vn/tinhthanh/Pages/chitiet-tthc.aspx?path=danh-sach-tthc&amp;ItemID=582422" TargetMode="External"/><Relationship Id="rId57" Type="http://schemas.openxmlformats.org/officeDocument/2006/relationships/hyperlink" Target="http://csdl.thutuchanhchinh.vn/hochiminh/Pages/chitiet-tthc.aspx?ItemID=443754" TargetMode="External"/><Relationship Id="rId106" Type="http://schemas.openxmlformats.org/officeDocument/2006/relationships/hyperlink" Target="file:///C:/Users/linhnm/Desktop/SCT%2003.01/Th&#7889;ng%20k&#234;%20danh%20muc%20TTHC%20Quan-Huyen/1%20cong%20nghiep%20tieu%20dung/ruou/san%20xuat%20cap%20moi.doc" TargetMode="External"/><Relationship Id="rId127" Type="http://schemas.openxmlformats.org/officeDocument/2006/relationships/hyperlink" Target="file:///C:/Users/diemhtn/Desktop/Luu%20file/Th&#7889;ng%20k&#234;%20danh%20muc%20TTHC%20Quan-Huyen/2%20luu%20thong%20hang%20hoa%20trong%20nuoc/LPG%20chai/cap%20moi%20cua%20hang%20LPG%20chai.doc" TargetMode="External"/><Relationship Id="rId10" Type="http://schemas.openxmlformats.org/officeDocument/2006/relationships/hyperlink" Target="http://csdl.thutuchanhchinh.vn/tinhthanh/Pages/chitiet-tthc.aspx?path=danh-sach-tthc&amp;ItemID=575743" TargetMode="External"/><Relationship Id="rId31" Type="http://schemas.openxmlformats.org/officeDocument/2006/relationships/hyperlink" Target="http://csdl.thutuchanhchinh.vn/hochiminh/Pages/chitiet-tthc.aspx?ItemID=443562" TargetMode="External"/><Relationship Id="rId52" Type="http://schemas.openxmlformats.org/officeDocument/2006/relationships/hyperlink" Target="http://csdl.thutuchanhchinh.vn/tinhthanh/Pages/chitiet-tthc.aspx?path=danh-sach-tthc&amp;ItemID=593787" TargetMode="External"/><Relationship Id="rId73" Type="http://schemas.openxmlformats.org/officeDocument/2006/relationships/hyperlink" Target="http://csdl.thutuchanhchinh.vn/tinhthanh/Pages/chitiet-tthc.aspx?path=danh-sach-tthc&amp;ItemID=540365" TargetMode="External"/><Relationship Id="rId78" Type="http://schemas.openxmlformats.org/officeDocument/2006/relationships/hyperlink" Target="http://csdl.thutuchanhchinh.vn/tinhthanh/Pages/chitiet-tthc.aspx?path=danh-sach-tthc&amp;ItemID=593109" TargetMode="External"/><Relationship Id="rId94" Type="http://schemas.openxmlformats.org/officeDocument/2006/relationships/hyperlink" Target="http://csdl.thutuchanhchinh.vn/hochiminh/Pages/chitiet-tthc.aspx?ItemID=300478" TargetMode="External"/><Relationship Id="rId99" Type="http://schemas.openxmlformats.org/officeDocument/2006/relationships/hyperlink" Target="http://csdl.thutuchanhchinh.vn/hochiminh/Pages/chitiet-tthc.aspx?ItemID=298897" TargetMode="External"/><Relationship Id="rId101" Type="http://schemas.openxmlformats.org/officeDocument/2006/relationships/hyperlink" Target="http://csdl.thutuchanhchinh.vn/hochiminh/Pages/chitiet-tthc.aspx?ItemID=298771" TargetMode="External"/><Relationship Id="rId122" Type="http://schemas.openxmlformats.org/officeDocument/2006/relationships/hyperlink" Target="http://csdl.thutuchanhchinh.vn/tinhthanh/Pages/chitiet-tthc.aspx?path=danh-sach-tthc&amp;ItemID=582233" TargetMode="External"/><Relationship Id="rId4" Type="http://schemas.microsoft.com/office/2007/relationships/stylesWithEffects" Target="stylesWithEffects.xml"/><Relationship Id="rId9" Type="http://schemas.openxmlformats.org/officeDocument/2006/relationships/hyperlink" Target="http://csdl.thutuchanhchinh.vn/tinhthanh/Pages/chitiet-tthc.aspx?path=danh-sach-tthc&amp;ItemID=575738" TargetMode="External"/><Relationship Id="rId26" Type="http://schemas.openxmlformats.org/officeDocument/2006/relationships/hyperlink" Target="http://csdl.thutuchanhchinh.vn/tinhthanh/Pages/chitiet-tthc.aspx?path=danh-sach-tthc&amp;ItemID=582388" TargetMode="External"/><Relationship Id="rId47" Type="http://schemas.openxmlformats.org/officeDocument/2006/relationships/hyperlink" Target="http://csdl.thutuchanhchinh.vn/hochiminh/Pages/chitiet-tthc.aspx?ItemID=443736" TargetMode="External"/><Relationship Id="rId68" Type="http://schemas.openxmlformats.org/officeDocument/2006/relationships/hyperlink" Target="http://csdl.thutuchanhchinh.vn/tinhthanh/Pages/chitiet-tthc.aspx?path=danh-sach-tthc&amp;ItemID=593878" TargetMode="External"/><Relationship Id="rId89" Type="http://schemas.openxmlformats.org/officeDocument/2006/relationships/hyperlink" Target="http://csdl.thutuchanhchinh.vn/hochiminh/Pages/chitiet-tthc.aspx?ItemID=326770" TargetMode="External"/><Relationship Id="rId112" Type="http://schemas.openxmlformats.org/officeDocument/2006/relationships/hyperlink" Target="http://csdl.thutuchanhchinh.vn/tinhthanh/Pages/chitiet-tthc.aspx?path=danh-sach-tthc&amp;ItemID=582286" TargetMode="External"/><Relationship Id="rId133" Type="http://schemas.openxmlformats.org/officeDocument/2006/relationships/hyperlink" Target="http://csdl.thutuchanhchinh.vn/hochiminh/Pages/chitiet-tthc.aspx?ItemID=411206" TargetMode="External"/><Relationship Id="rId16" Type="http://schemas.openxmlformats.org/officeDocument/2006/relationships/hyperlink" Target="http://csdl.thutuchanhchinh.vn/tinhthanh/Pages/chitiet-tthc.aspx?path=danh-sach-tthc&amp;ItemID=527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56CD2-EADE-4823-9523-88CDE3A490D5}">
  <ds:schemaRefs>
    <ds:schemaRef ds:uri="http://schemas.openxmlformats.org/officeDocument/2006/bibliography"/>
  </ds:schemaRefs>
</ds:datastoreItem>
</file>

<file path=customXml/itemProps2.xml><?xml version="1.0" encoding="utf-8"?>
<ds:datastoreItem xmlns:ds="http://schemas.openxmlformats.org/officeDocument/2006/customXml" ds:itemID="{8D844317-C89D-4F5D-9212-7DEA92BC1C6C}"/>
</file>

<file path=customXml/itemProps3.xml><?xml version="1.0" encoding="utf-8"?>
<ds:datastoreItem xmlns:ds="http://schemas.openxmlformats.org/officeDocument/2006/customXml" ds:itemID="{2B9EFEB2-B1EC-4661-BD69-218120129F63}"/>
</file>

<file path=customXml/itemProps4.xml><?xml version="1.0" encoding="utf-8"?>
<ds:datastoreItem xmlns:ds="http://schemas.openxmlformats.org/officeDocument/2006/customXml" ds:itemID="{C45F7711-D15F-419C-86D4-016B85F5E212}"/>
</file>

<file path=docProps/app.xml><?xml version="1.0" encoding="utf-8"?>
<Properties xmlns="http://schemas.openxmlformats.org/officeDocument/2006/extended-properties" xmlns:vt="http://schemas.openxmlformats.org/officeDocument/2006/docPropsVTypes">
  <Template>Normal</Template>
  <TotalTime>1</TotalTime>
  <Pages>21</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Ngô Mỹ Linh</dc:creator>
  <cp:lastModifiedBy>Hồ Thị Ngọc Diễm</cp:lastModifiedBy>
  <cp:revision>2</cp:revision>
  <dcterms:created xsi:type="dcterms:W3CDTF">2021-06-08T02:49:00Z</dcterms:created>
  <dcterms:modified xsi:type="dcterms:W3CDTF">2021-06-08T02:49:00Z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