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5529"/>
          <w:tab w:val="left" w:pos="8789"/>
        </w:tabs>
        <w:spacing w:before="40" w:after="40"/>
        <w:ind w:right="-833"/>
        <w:rPr>
          <w:b/>
          <w:bCs/>
          <w:sz w:val="20"/>
          <w:szCs w:val="20"/>
        </w:rPr>
      </w:pPr>
      <w:r>
        <w:rPr>
          <w:b/>
          <w:bCs/>
          <w:sz w:val="20"/>
          <w:szCs w:val="20"/>
        </w:rPr>
        <w:tab/>
        <w:t>LỊCH CÔNG TÁC CỦA THƯỜNG TRỰC ỦY BAN NHÂN DÂN THÀNH PHỐ</w:t>
      </w:r>
    </w:p>
    <w:p>
      <w:pPr>
        <w:tabs>
          <w:tab w:val="center" w:pos="5529"/>
        </w:tabs>
        <w:spacing w:before="40" w:after="40"/>
        <w:ind w:left="-283" w:right="-833" w:hanging="539"/>
        <w:jc w:val="center"/>
        <w:rPr>
          <w:sz w:val="20"/>
          <w:szCs w:val="20"/>
        </w:rPr>
      </w:pPr>
      <w:r>
        <w:rPr>
          <w:sz w:val="20"/>
          <w:szCs w:val="20"/>
        </w:rPr>
        <w:t xml:space="preserve">(Tuần </w:t>
      </w:r>
      <w:r>
        <w:rPr>
          <w:sz w:val="20"/>
          <w:szCs w:val="20"/>
          <w:lang w:val="vi-VN"/>
        </w:rPr>
        <w:t>41</w:t>
      </w:r>
      <w:r>
        <w:rPr>
          <w:sz w:val="20"/>
          <w:szCs w:val="20"/>
        </w:rPr>
        <w:t>, năm 2017, từ ngày</w:t>
      </w:r>
      <w:r>
        <w:rPr>
          <w:sz w:val="20"/>
          <w:szCs w:val="20"/>
          <w:lang w:val="vi-VN"/>
        </w:rPr>
        <w:t xml:space="preserve"> 09/10</w:t>
      </w:r>
      <w:r>
        <w:rPr>
          <w:sz w:val="20"/>
          <w:szCs w:val="20"/>
        </w:rPr>
        <w:t xml:space="preserve">/2017 đến ngày </w:t>
      </w:r>
      <w:r>
        <w:rPr>
          <w:sz w:val="20"/>
          <w:szCs w:val="20"/>
          <w:lang w:val="vi-VN"/>
        </w:rPr>
        <w:t>15</w:t>
      </w:r>
      <w:r>
        <w:rPr>
          <w:sz w:val="20"/>
          <w:szCs w:val="20"/>
        </w:rPr>
        <w:t>/</w:t>
      </w:r>
      <w:r>
        <w:rPr>
          <w:sz w:val="20"/>
          <w:szCs w:val="20"/>
          <w:lang w:val="vi-VN"/>
        </w:rPr>
        <w:t>10</w:t>
      </w:r>
      <w:r>
        <w:rPr>
          <w:sz w:val="20"/>
          <w:szCs w:val="20"/>
        </w:rPr>
        <w:t>/2017)</w:t>
      </w:r>
    </w:p>
    <w:tbl>
      <w:tblPr>
        <w:tblW w:w="10748"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4"/>
        <w:gridCol w:w="4394"/>
        <w:gridCol w:w="4111"/>
        <w:gridCol w:w="1429"/>
      </w:tblGrid>
      <w:tr>
        <w:trPr>
          <w:cantSplit/>
          <w:trHeight w:val="158"/>
          <w:jc w:val="center"/>
        </w:trPr>
        <w:tc>
          <w:tcPr>
            <w:tcW w:w="814" w:type="dxa"/>
            <w:vAlign w:val="center"/>
          </w:tcPr>
          <w:p>
            <w:pPr>
              <w:spacing w:before="40" w:after="40"/>
              <w:ind w:left="-40" w:right="-108"/>
              <w:jc w:val="center"/>
              <w:rPr>
                <w:b/>
                <w:bCs/>
                <w:sz w:val="20"/>
                <w:szCs w:val="20"/>
              </w:rPr>
            </w:pPr>
            <w:r>
              <w:rPr>
                <w:b/>
                <w:bCs/>
                <w:sz w:val="20"/>
                <w:szCs w:val="20"/>
              </w:rPr>
              <w:t>NGÀY</w:t>
            </w:r>
          </w:p>
        </w:tc>
        <w:tc>
          <w:tcPr>
            <w:tcW w:w="4394" w:type="dxa"/>
          </w:tcPr>
          <w:p>
            <w:pPr>
              <w:tabs>
                <w:tab w:val="center" w:pos="5529"/>
              </w:tabs>
              <w:spacing w:before="40" w:after="40"/>
              <w:jc w:val="center"/>
              <w:rPr>
                <w:b/>
                <w:bCs/>
                <w:sz w:val="20"/>
                <w:szCs w:val="20"/>
              </w:rPr>
            </w:pPr>
            <w:r>
              <w:rPr>
                <w:b/>
                <w:bCs/>
                <w:sz w:val="20"/>
                <w:szCs w:val="20"/>
              </w:rPr>
              <w:t>SÁNG</w:t>
            </w:r>
          </w:p>
        </w:tc>
        <w:tc>
          <w:tcPr>
            <w:tcW w:w="4111" w:type="dxa"/>
          </w:tcPr>
          <w:p>
            <w:pPr>
              <w:tabs>
                <w:tab w:val="center" w:pos="5529"/>
              </w:tabs>
              <w:spacing w:before="40" w:after="40"/>
              <w:jc w:val="center"/>
              <w:rPr>
                <w:b/>
                <w:bCs/>
                <w:sz w:val="20"/>
                <w:szCs w:val="20"/>
              </w:rPr>
            </w:pPr>
            <w:r>
              <w:rPr>
                <w:b/>
                <w:bCs/>
                <w:sz w:val="20"/>
                <w:szCs w:val="20"/>
              </w:rPr>
              <w:t>CHIỀU</w:t>
            </w:r>
          </w:p>
        </w:tc>
        <w:tc>
          <w:tcPr>
            <w:tcW w:w="1429" w:type="dxa"/>
          </w:tcPr>
          <w:p>
            <w:pPr>
              <w:tabs>
                <w:tab w:val="center" w:pos="5529"/>
              </w:tabs>
              <w:spacing w:before="40" w:after="40"/>
              <w:jc w:val="center"/>
              <w:rPr>
                <w:b/>
                <w:bCs/>
                <w:sz w:val="20"/>
                <w:szCs w:val="20"/>
              </w:rPr>
            </w:pPr>
            <w:r>
              <w:rPr>
                <w:b/>
                <w:bCs/>
                <w:sz w:val="20"/>
                <w:szCs w:val="20"/>
              </w:rPr>
              <w:t>TỐI</w:t>
            </w:r>
          </w:p>
        </w:tc>
      </w:tr>
      <w:tr>
        <w:trPr>
          <w:cantSplit/>
          <w:trHeight w:val="4615"/>
          <w:jc w:val="center"/>
        </w:trPr>
        <w:tc>
          <w:tcPr>
            <w:tcW w:w="814" w:type="dxa"/>
            <w:vAlign w:val="center"/>
          </w:tcPr>
          <w:p>
            <w:pPr>
              <w:tabs>
                <w:tab w:val="center" w:pos="5529"/>
              </w:tabs>
              <w:spacing w:before="40" w:after="40"/>
              <w:ind w:left="-43" w:right="-115"/>
              <w:jc w:val="center"/>
              <w:rPr>
                <w:b/>
                <w:bCs/>
                <w:sz w:val="20"/>
                <w:szCs w:val="20"/>
              </w:rPr>
            </w:pPr>
            <w:r>
              <w:rPr>
                <w:b/>
                <w:bCs/>
                <w:sz w:val="20"/>
                <w:szCs w:val="20"/>
              </w:rPr>
              <w:t>Thứ hai</w:t>
            </w:r>
          </w:p>
          <w:p>
            <w:pPr>
              <w:tabs>
                <w:tab w:val="center" w:pos="5529"/>
              </w:tabs>
              <w:spacing w:before="40" w:after="40"/>
              <w:ind w:left="-43" w:right="-115"/>
              <w:jc w:val="center"/>
              <w:rPr>
                <w:b/>
                <w:bCs/>
                <w:sz w:val="20"/>
                <w:szCs w:val="20"/>
              </w:rPr>
            </w:pPr>
            <w:r>
              <w:rPr>
                <w:b/>
                <w:bCs/>
                <w:sz w:val="20"/>
                <w:szCs w:val="20"/>
              </w:rPr>
              <w:t>(</w:t>
            </w:r>
            <w:r>
              <w:rPr>
                <w:b/>
                <w:bCs/>
                <w:sz w:val="20"/>
                <w:szCs w:val="20"/>
                <w:lang w:val="vi-VN"/>
              </w:rPr>
              <w:t>09</w:t>
            </w:r>
            <w:r>
              <w:rPr>
                <w:b/>
                <w:bCs/>
                <w:sz w:val="20"/>
                <w:szCs w:val="20"/>
              </w:rPr>
              <w:t>/</w:t>
            </w:r>
            <w:r>
              <w:rPr>
                <w:b/>
                <w:bCs/>
                <w:sz w:val="20"/>
                <w:szCs w:val="20"/>
                <w:lang w:val="vi-VN"/>
              </w:rPr>
              <w:t>10</w:t>
            </w:r>
            <w:r>
              <w:rPr>
                <w:b/>
                <w:bCs/>
                <w:sz w:val="20"/>
                <w:szCs w:val="20"/>
              </w:rPr>
              <w:t>)</w:t>
            </w:r>
          </w:p>
        </w:tc>
        <w:tc>
          <w:tcPr>
            <w:tcW w:w="4394" w:type="dxa"/>
            <w:shd w:val="clear" w:color="auto" w:fill="FFFFFF"/>
          </w:tcPr>
          <w:p>
            <w:pPr>
              <w:spacing w:before="40" w:after="40"/>
              <w:jc w:val="both"/>
              <w:rPr>
                <w:sz w:val="20"/>
                <w:szCs w:val="20"/>
              </w:rPr>
            </w:pPr>
            <w:r>
              <w:rPr>
                <w:sz w:val="20"/>
                <w:szCs w:val="20"/>
              </w:rPr>
              <w:t>-</w:t>
            </w:r>
            <w:r>
              <w:rPr>
                <w:b/>
                <w:sz w:val="20"/>
                <w:szCs w:val="20"/>
              </w:rPr>
              <w:t>7g20:</w:t>
            </w:r>
            <w:r>
              <w:rPr>
                <w:sz w:val="20"/>
                <w:szCs w:val="20"/>
              </w:rPr>
              <w:t xml:space="preserve"> Chào cờ.</w:t>
            </w:r>
          </w:p>
          <w:p>
            <w:pPr>
              <w:spacing w:before="40" w:after="40"/>
              <w:jc w:val="both"/>
              <w:rPr>
                <w:sz w:val="20"/>
                <w:szCs w:val="20"/>
              </w:rPr>
            </w:pPr>
            <w:r>
              <w:rPr>
                <w:b/>
                <w:sz w:val="20"/>
                <w:szCs w:val="20"/>
                <w:lang w:val="vi-VN"/>
              </w:rPr>
              <w:t>-7g30:</w:t>
            </w:r>
            <w:r>
              <w:rPr>
                <w:sz w:val="20"/>
                <w:szCs w:val="20"/>
                <w:lang w:val="vi-VN"/>
              </w:rPr>
              <w:t xml:space="preserve"> Đ/c Lê Thanh Liêm hội ý lãnh đạo Văn phòng </w:t>
            </w:r>
            <w:r>
              <w:rPr>
                <w:b/>
                <w:sz w:val="20"/>
                <w:szCs w:val="20"/>
                <w:lang w:val="vi-VN"/>
              </w:rPr>
              <w:t>-8g00:</w:t>
            </w:r>
            <w:r>
              <w:rPr>
                <w:sz w:val="20"/>
                <w:szCs w:val="20"/>
                <w:lang w:val="vi-VN"/>
              </w:rPr>
              <w:t xml:space="preserve"> </w:t>
            </w:r>
            <w:r>
              <w:rPr>
                <w:sz w:val="20"/>
                <w:szCs w:val="20"/>
              </w:rPr>
              <w:t>N</w:t>
            </w:r>
            <w:r>
              <w:rPr>
                <w:sz w:val="20"/>
                <w:szCs w:val="20"/>
                <w:lang w:val="vi-VN"/>
              </w:rPr>
              <w:t>ghe báo cáo về việc đánh giá hoạt động và đề xuất giải pháp củng cố, kiện toàn tổ chức và hoạt động của Viện Nghiên cứu Phát triển thành phố (</w:t>
            </w:r>
            <w:r>
              <w:rPr>
                <w:sz w:val="20"/>
                <w:szCs w:val="20"/>
              </w:rPr>
              <w:t xml:space="preserve">Đ/c Võ Văn Hoan, </w:t>
            </w:r>
            <w:r>
              <w:rPr>
                <w:sz w:val="20"/>
                <w:szCs w:val="20"/>
                <w:lang w:val="vi-VN"/>
              </w:rPr>
              <w:t xml:space="preserve">Phòng TH) </w:t>
            </w:r>
            <w:r>
              <w:rPr>
                <w:i/>
                <w:sz w:val="20"/>
                <w:szCs w:val="20"/>
                <w:lang w:val="vi-VN"/>
              </w:rPr>
              <w:t>-</w:t>
            </w:r>
            <w:r>
              <w:rPr>
                <w:b/>
                <w:i/>
                <w:sz w:val="20"/>
                <w:szCs w:val="20"/>
                <w:lang w:val="vi-VN"/>
              </w:rPr>
              <w:t>10g00:</w:t>
            </w:r>
            <w:r>
              <w:rPr>
                <w:i/>
                <w:sz w:val="20"/>
                <w:szCs w:val="20"/>
                <w:lang w:val="vi-VN"/>
              </w:rPr>
              <w:t xml:space="preserve"> Tiếp Thứ trưởng Bộ Ngoại giao về tổ chức Hội nghị Thượng đỉnh Hợp tác vùng Mekong mở rộng lần 6 (Đ/c Nguyễn Hữu Tín, Phòng TH, Sở Ngoại vụ).</w:t>
            </w:r>
            <w:r>
              <w:rPr>
                <w:sz w:val="20"/>
                <w:szCs w:val="20"/>
                <w:lang w:val="vi-VN"/>
              </w:rPr>
              <w:t xml:space="preserve"> </w:t>
            </w:r>
          </w:p>
          <w:p>
            <w:pPr>
              <w:spacing w:before="40" w:after="40"/>
              <w:jc w:val="both"/>
              <w:rPr>
                <w:sz w:val="20"/>
                <w:szCs w:val="20"/>
                <w:lang w:val="vi-VN"/>
              </w:rPr>
            </w:pPr>
            <w:r>
              <w:rPr>
                <w:sz w:val="20"/>
                <w:szCs w:val="20"/>
                <w:lang w:val="vi-VN"/>
              </w:rPr>
              <w:t>-</w:t>
            </w:r>
            <w:r>
              <w:rPr>
                <w:b/>
                <w:sz w:val="20"/>
                <w:szCs w:val="20"/>
                <w:lang w:val="vi-VN"/>
              </w:rPr>
              <w:t>8g00:</w:t>
            </w:r>
            <w:r>
              <w:rPr>
                <w:sz w:val="20"/>
                <w:szCs w:val="20"/>
                <w:lang w:val="vi-VN"/>
              </w:rPr>
              <w:t xml:space="preserve"> Đ/c Trần Vĩnh Tuyến nghe Sở Thông tin Truyền thông báo cáo tình hình hoạt động 9 tháng đầu năm 2017 (Đ/c Nguyễn Hữu Tín, Phòng KT). -</w:t>
            </w:r>
            <w:r>
              <w:rPr>
                <w:b/>
                <w:sz w:val="20"/>
                <w:szCs w:val="20"/>
                <w:lang w:val="vi-VN"/>
              </w:rPr>
              <w:t>10g00:</w:t>
            </w:r>
            <w:r>
              <w:rPr>
                <w:sz w:val="20"/>
                <w:szCs w:val="20"/>
                <w:lang w:val="vi-VN"/>
              </w:rPr>
              <w:t xml:space="preserve"> Nghe báo cáo về điều chỉnh quy trình thẩm định, đấu giá T1, T2 </w:t>
            </w:r>
            <w:r>
              <w:rPr>
                <w:b/>
                <w:sz w:val="20"/>
                <w:szCs w:val="20"/>
                <w:lang w:val="vi-VN"/>
              </w:rPr>
              <w:t>-11g00:</w:t>
            </w:r>
            <w:r>
              <w:rPr>
                <w:sz w:val="20"/>
                <w:szCs w:val="20"/>
                <w:lang w:val="vi-VN"/>
              </w:rPr>
              <w:t xml:space="preserve"> Làm việc với Tập đoàn Him Lam (Đ/c Lê Văn Thanh, Phòng ĐT).    </w:t>
            </w:r>
          </w:p>
          <w:p>
            <w:pPr>
              <w:spacing w:before="40" w:after="40"/>
              <w:jc w:val="both"/>
              <w:rPr>
                <w:sz w:val="20"/>
                <w:szCs w:val="20"/>
              </w:rPr>
            </w:pPr>
            <w:r>
              <w:rPr>
                <w:b/>
                <w:i/>
                <w:sz w:val="20"/>
                <w:szCs w:val="20"/>
              </w:rPr>
              <w:t>-8g00:</w:t>
            </w:r>
            <w:r>
              <w:rPr>
                <w:i/>
                <w:sz w:val="20"/>
                <w:szCs w:val="20"/>
              </w:rPr>
              <w:t xml:space="preserve"> Đ/c Huỳnh Cách Mạng tiễn Phó Thủ tướng Căm-pu-chia (Đ/c Lâm Văn Ba, Phòng NCPC). </w:t>
            </w:r>
          </w:p>
          <w:p>
            <w:pPr>
              <w:spacing w:before="40" w:after="40"/>
              <w:jc w:val="both"/>
              <w:rPr>
                <w:sz w:val="20"/>
                <w:szCs w:val="20"/>
              </w:rPr>
            </w:pPr>
            <w:r>
              <w:rPr>
                <w:sz w:val="20"/>
                <w:szCs w:val="20"/>
                <w:lang w:val="vi-VN"/>
              </w:rPr>
              <w:t>-</w:t>
            </w:r>
            <w:r>
              <w:rPr>
                <w:sz w:val="20"/>
                <w:szCs w:val="20"/>
              </w:rPr>
              <w:t xml:space="preserve"> Đ/c Nguyễn Thành Phong dự họp Ban Chấp hành Trung ương đến hết ngày 1</w:t>
            </w:r>
            <w:r>
              <w:rPr>
                <w:sz w:val="20"/>
                <w:szCs w:val="20"/>
                <w:lang w:val="vi-VN"/>
              </w:rPr>
              <w:t>1</w:t>
            </w:r>
            <w:r>
              <w:rPr>
                <w:sz w:val="20"/>
                <w:szCs w:val="20"/>
              </w:rPr>
              <w:t xml:space="preserve">/10. </w:t>
            </w:r>
          </w:p>
        </w:tc>
        <w:tc>
          <w:tcPr>
            <w:tcW w:w="4111" w:type="dxa"/>
            <w:shd w:val="clear" w:color="auto" w:fill="FFFFFF"/>
          </w:tcPr>
          <w:p>
            <w:pPr>
              <w:spacing w:before="40" w:after="40"/>
              <w:jc w:val="both"/>
              <w:rPr>
                <w:sz w:val="20"/>
                <w:szCs w:val="20"/>
              </w:rPr>
            </w:pPr>
            <w:r>
              <w:rPr>
                <w:sz w:val="20"/>
                <w:szCs w:val="20"/>
              </w:rPr>
              <w:t>-</w:t>
            </w:r>
            <w:r>
              <w:rPr>
                <w:b/>
                <w:sz w:val="20"/>
                <w:szCs w:val="20"/>
              </w:rPr>
              <w:t>14g00:</w:t>
            </w:r>
            <w:r>
              <w:rPr>
                <w:sz w:val="20"/>
                <w:szCs w:val="20"/>
              </w:rPr>
              <w:t xml:space="preserve"> Đ/c Lê Thanh Liêm họp về dự án đầu tư sản xuất hoa lan -</w:t>
            </w:r>
            <w:r>
              <w:rPr>
                <w:b/>
                <w:sz w:val="20"/>
                <w:szCs w:val="20"/>
              </w:rPr>
              <w:t>15g00:</w:t>
            </w:r>
            <w:r>
              <w:rPr>
                <w:sz w:val="20"/>
                <w:szCs w:val="20"/>
              </w:rPr>
              <w:t xml:space="preserve"> Họp về sử dụng vốn khen thưởng nông thôn mới (Đ/c Nguyễn Hữu Tín, Phòng KT).</w:t>
            </w:r>
          </w:p>
          <w:p>
            <w:pPr>
              <w:spacing w:before="40" w:after="40"/>
              <w:jc w:val="both"/>
              <w:rPr>
                <w:sz w:val="20"/>
                <w:szCs w:val="20"/>
              </w:rPr>
            </w:pPr>
            <w:r>
              <w:rPr>
                <w:sz w:val="20"/>
                <w:szCs w:val="20"/>
              </w:rPr>
              <w:t>-</w:t>
            </w:r>
            <w:r>
              <w:rPr>
                <w:b/>
                <w:sz w:val="20"/>
                <w:szCs w:val="20"/>
              </w:rPr>
              <w:t>14g00:</w:t>
            </w:r>
            <w:r>
              <w:rPr>
                <w:sz w:val="20"/>
                <w:szCs w:val="20"/>
              </w:rPr>
              <w:t xml:space="preserve"> Đ/c Trần Vĩnh Tuyến nghe báo cáo (1) tiến độ thực hiện quy hoạch du lịch; (2) chuẩn bị báo cáo Thanh tra Chính phủ về công tác quản lý Nhà nước về du lịch; (3) kịch bản chi tiết lễ hội thời trang công nghệ; (4) Kế hoạch tổ chức giải marathon quốc tế; (5) Kế hoạch tổ chức liên hoan món ngon các nước (Phòng KT) </w:t>
            </w:r>
            <w:r>
              <w:rPr>
                <w:b/>
                <w:sz w:val="20"/>
                <w:szCs w:val="20"/>
              </w:rPr>
              <w:t>-15g30:</w:t>
            </w:r>
            <w:r>
              <w:rPr>
                <w:sz w:val="20"/>
                <w:szCs w:val="20"/>
              </w:rPr>
              <w:t xml:space="preserve"> Nghe báo cáo hình thức BT và quy trình triển khai dự án BT năm 2018 (Đ/c Nguyễn Văn Hùng, Phòng DA). </w:t>
            </w:r>
          </w:p>
          <w:p>
            <w:pPr>
              <w:spacing w:before="40" w:after="40"/>
              <w:jc w:val="both"/>
              <w:rPr>
                <w:sz w:val="20"/>
                <w:szCs w:val="20"/>
              </w:rPr>
            </w:pPr>
            <w:r>
              <w:rPr>
                <w:sz w:val="20"/>
                <w:szCs w:val="20"/>
              </w:rPr>
              <w:t>-</w:t>
            </w:r>
            <w:r>
              <w:rPr>
                <w:b/>
                <w:sz w:val="20"/>
                <w:szCs w:val="20"/>
              </w:rPr>
              <w:t>14g00:</w:t>
            </w:r>
            <w:r>
              <w:rPr>
                <w:sz w:val="20"/>
                <w:szCs w:val="20"/>
              </w:rPr>
              <w:t xml:space="preserve"> Đ/c Nguyễn Thị Thu họp Ban chỉ đạo Đề án Sữa học đường </w:t>
            </w:r>
            <w:r>
              <w:rPr>
                <w:b/>
                <w:sz w:val="20"/>
                <w:szCs w:val="20"/>
              </w:rPr>
              <w:t>-15g30:</w:t>
            </w:r>
            <w:r>
              <w:rPr>
                <w:sz w:val="20"/>
                <w:szCs w:val="20"/>
              </w:rPr>
              <w:t xml:space="preserve"> Họp góp ý báo cáo kết quả tham dự Hội nghị quốc gia lần thứ 13 tại Pháp về Sáng kiến thành phố thân thiện với trẻ em (Đ/c Võ Sĩ, Phòng VX).</w:t>
            </w:r>
            <w:bookmarkStart w:id="0" w:name="_GoBack"/>
            <w:bookmarkEnd w:id="0"/>
          </w:p>
        </w:tc>
        <w:tc>
          <w:tcPr>
            <w:tcW w:w="1429" w:type="dxa"/>
            <w:shd w:val="clear" w:color="auto" w:fill="FFFFFF"/>
          </w:tcPr>
          <w:p>
            <w:pPr>
              <w:spacing w:before="40" w:after="40"/>
              <w:jc w:val="both"/>
              <w:rPr>
                <w:sz w:val="20"/>
                <w:szCs w:val="20"/>
              </w:rPr>
            </w:pPr>
            <w:r>
              <w:rPr>
                <w:sz w:val="20"/>
                <w:szCs w:val="20"/>
                <w:lang w:val="vi-VN"/>
              </w:rPr>
              <w:t xml:space="preserve"> </w:t>
            </w:r>
            <w:r>
              <w:rPr>
                <w:b/>
                <w:sz w:val="20"/>
                <w:szCs w:val="20"/>
                <w:lang w:val="vi-VN"/>
              </w:rPr>
              <w:t>-17g00:</w:t>
            </w:r>
            <w:r>
              <w:rPr>
                <w:sz w:val="20"/>
                <w:szCs w:val="20"/>
                <w:lang w:val="vi-VN"/>
              </w:rPr>
              <w:t xml:space="preserve"> </w:t>
            </w:r>
            <w:r>
              <w:rPr>
                <w:sz w:val="20"/>
                <w:szCs w:val="20"/>
              </w:rPr>
              <w:t xml:space="preserve">Đ/c Trần Vĩnh Tuyến </w:t>
            </w:r>
            <w:r>
              <w:rPr>
                <w:sz w:val="20"/>
                <w:szCs w:val="20"/>
                <w:lang w:val="vi-VN"/>
              </w:rPr>
              <w:t>làm việc với ITC (Đ/c Nguyễn Hữu Tín, Phòng KT).</w:t>
            </w:r>
          </w:p>
          <w:p>
            <w:pPr>
              <w:spacing w:before="40" w:after="40"/>
              <w:jc w:val="both"/>
              <w:rPr>
                <w:sz w:val="20"/>
                <w:szCs w:val="20"/>
              </w:rPr>
            </w:pPr>
          </w:p>
        </w:tc>
      </w:tr>
      <w:tr>
        <w:trPr>
          <w:cantSplit/>
          <w:trHeight w:val="2275"/>
          <w:jc w:val="center"/>
        </w:trPr>
        <w:tc>
          <w:tcPr>
            <w:tcW w:w="814" w:type="dxa"/>
            <w:vAlign w:val="center"/>
          </w:tcPr>
          <w:p>
            <w:pPr>
              <w:tabs>
                <w:tab w:val="center" w:pos="5529"/>
              </w:tabs>
              <w:spacing w:before="40" w:after="40"/>
              <w:ind w:left="-40" w:right="-108"/>
              <w:jc w:val="center"/>
              <w:rPr>
                <w:b/>
                <w:bCs/>
                <w:sz w:val="20"/>
                <w:szCs w:val="20"/>
              </w:rPr>
            </w:pPr>
            <w:r>
              <w:rPr>
                <w:b/>
                <w:bCs/>
                <w:sz w:val="20"/>
                <w:szCs w:val="20"/>
              </w:rPr>
              <w:t>Thứ ba</w:t>
            </w:r>
          </w:p>
          <w:p>
            <w:pPr>
              <w:tabs>
                <w:tab w:val="center" w:pos="5529"/>
              </w:tabs>
              <w:spacing w:before="40" w:after="40"/>
              <w:ind w:left="-43" w:right="-115"/>
              <w:jc w:val="center"/>
              <w:rPr>
                <w:sz w:val="20"/>
                <w:szCs w:val="20"/>
              </w:rPr>
            </w:pPr>
            <w:r>
              <w:rPr>
                <w:b/>
                <w:bCs/>
                <w:sz w:val="20"/>
                <w:szCs w:val="20"/>
                <w:lang w:val="vi-VN"/>
              </w:rPr>
              <w:t>(10</w:t>
            </w:r>
            <w:r>
              <w:rPr>
                <w:b/>
                <w:bCs/>
                <w:sz w:val="20"/>
                <w:szCs w:val="20"/>
              </w:rPr>
              <w:t>/</w:t>
            </w:r>
            <w:r>
              <w:rPr>
                <w:b/>
                <w:bCs/>
                <w:sz w:val="20"/>
                <w:szCs w:val="20"/>
                <w:lang w:val="vi-VN"/>
              </w:rPr>
              <w:t>10</w:t>
            </w:r>
            <w:r>
              <w:rPr>
                <w:b/>
                <w:bCs/>
                <w:sz w:val="20"/>
                <w:szCs w:val="20"/>
              </w:rPr>
              <w:t>)</w:t>
            </w:r>
          </w:p>
        </w:tc>
        <w:tc>
          <w:tcPr>
            <w:tcW w:w="4394" w:type="dxa"/>
            <w:shd w:val="clear" w:color="auto" w:fill="FFFFFF"/>
          </w:tcPr>
          <w:p>
            <w:pPr>
              <w:spacing w:before="40" w:after="40"/>
              <w:jc w:val="both"/>
              <w:rPr>
                <w:sz w:val="20"/>
                <w:szCs w:val="20"/>
              </w:rPr>
            </w:pPr>
            <w:r>
              <w:rPr>
                <w:b/>
                <w:sz w:val="20"/>
                <w:szCs w:val="20"/>
                <w:lang w:val="vi-VN"/>
              </w:rPr>
              <w:t xml:space="preserve">-8g00: </w:t>
            </w:r>
            <w:r>
              <w:rPr>
                <w:sz w:val="20"/>
                <w:szCs w:val="20"/>
                <w:lang w:val="vi-VN"/>
              </w:rPr>
              <w:t xml:space="preserve">Đ/c Lê Thanh Liêm dự Hội nghị Ban chấp hành Đảng bộ Quận Bình Tân lần thứ 14. </w:t>
            </w:r>
          </w:p>
          <w:p>
            <w:pPr>
              <w:spacing w:before="40" w:after="40"/>
              <w:jc w:val="both"/>
              <w:rPr>
                <w:sz w:val="20"/>
                <w:szCs w:val="20"/>
              </w:rPr>
            </w:pPr>
            <w:r>
              <w:rPr>
                <w:sz w:val="20"/>
                <w:szCs w:val="20"/>
              </w:rPr>
              <w:t>-</w:t>
            </w:r>
            <w:r>
              <w:rPr>
                <w:b/>
                <w:sz w:val="20"/>
                <w:szCs w:val="20"/>
              </w:rPr>
              <w:t>8g00:</w:t>
            </w:r>
            <w:r>
              <w:rPr>
                <w:sz w:val="20"/>
                <w:szCs w:val="20"/>
              </w:rPr>
              <w:t xml:space="preserve"> Đ/c Trần Vĩnh Tuyến họp giải quyết một số dự án về đô thị (Đ/c Lê Văn Thanh, Phòng ĐT).   </w:t>
            </w:r>
          </w:p>
          <w:p>
            <w:pPr>
              <w:spacing w:before="40" w:after="40"/>
              <w:jc w:val="both"/>
              <w:rPr>
                <w:sz w:val="20"/>
                <w:szCs w:val="20"/>
                <w:lang w:val="vi-VN"/>
              </w:rPr>
            </w:pPr>
            <w:r>
              <w:rPr>
                <w:sz w:val="20"/>
                <w:szCs w:val="20"/>
                <w:lang w:val="vi-VN"/>
              </w:rPr>
              <w:t>-</w:t>
            </w:r>
            <w:r>
              <w:rPr>
                <w:b/>
                <w:sz w:val="20"/>
                <w:szCs w:val="20"/>
                <w:lang w:val="vi-VN"/>
              </w:rPr>
              <w:t>8g00:</w:t>
            </w:r>
            <w:r>
              <w:rPr>
                <w:sz w:val="20"/>
                <w:szCs w:val="20"/>
                <w:lang w:val="vi-VN"/>
              </w:rPr>
              <w:t xml:space="preserve"> Đ/c Nguyễn Thị Thu nghe báo cáo Kế hoạch tổ chức các hoạt động Kỷ niệm các ngày Lễ lớn năm 2018 (Đ/c Võ Sĩ, Phòng VX) -</w:t>
            </w:r>
            <w:r>
              <w:rPr>
                <w:b/>
                <w:sz w:val="20"/>
                <w:szCs w:val="20"/>
                <w:lang w:val="vi-VN"/>
              </w:rPr>
              <w:t>9g30:</w:t>
            </w:r>
            <w:r>
              <w:rPr>
                <w:sz w:val="20"/>
                <w:szCs w:val="20"/>
                <w:lang w:val="vi-VN"/>
              </w:rPr>
              <w:t xml:space="preserve"> </w:t>
            </w:r>
            <w:r>
              <w:rPr>
                <w:sz w:val="20"/>
                <w:szCs w:val="20"/>
              </w:rPr>
              <w:t>H</w:t>
            </w:r>
            <w:r>
              <w:rPr>
                <w:sz w:val="20"/>
                <w:szCs w:val="20"/>
                <w:lang w:val="vi-VN"/>
              </w:rPr>
              <w:t>ọp Ban chỉ đạo công trình Khu tưởng niệm Cuộc tổng tiến công và nổi dậy Xuân Mậu Thân 1968 tại xã Tân Nhựt, huyện Bình Chánh (Đ/c Nguyễn Văn Hùng, Phòng DA, VX).</w:t>
            </w:r>
          </w:p>
          <w:p>
            <w:pPr>
              <w:jc w:val="both"/>
              <w:rPr>
                <w:sz w:val="20"/>
                <w:szCs w:val="20"/>
              </w:rPr>
            </w:pPr>
            <w:r>
              <w:rPr>
                <w:sz w:val="20"/>
                <w:szCs w:val="20"/>
                <w:lang w:val="vi-VN"/>
              </w:rPr>
              <w:t>-</w:t>
            </w:r>
            <w:r>
              <w:rPr>
                <w:b/>
                <w:sz w:val="20"/>
                <w:szCs w:val="20"/>
                <w:lang w:val="vi-VN"/>
              </w:rPr>
              <w:t>8g00:</w:t>
            </w:r>
            <w:r>
              <w:rPr>
                <w:sz w:val="20"/>
                <w:szCs w:val="20"/>
                <w:lang w:val="vi-VN"/>
              </w:rPr>
              <w:t xml:space="preserve"> Đ/c Huỳnh Cách Mạng nghe </w:t>
            </w:r>
            <w:r>
              <w:rPr>
                <w:sz w:val="20"/>
                <w:szCs w:val="20"/>
              </w:rPr>
              <w:t xml:space="preserve">Thanh tra thành phố </w:t>
            </w:r>
            <w:r>
              <w:rPr>
                <w:sz w:val="20"/>
                <w:szCs w:val="20"/>
                <w:lang w:val="vi-VN"/>
              </w:rPr>
              <w:t>báo cáo một số nội dung (Đ/c Lâm Văn Ba, Phòng NCPC)</w:t>
            </w:r>
            <w:r>
              <w:rPr>
                <w:sz w:val="20"/>
                <w:szCs w:val="20"/>
              </w:rPr>
              <w:t xml:space="preserve"> (cả ngày). </w:t>
            </w:r>
          </w:p>
          <w:p>
            <w:pPr>
              <w:jc w:val="both"/>
              <w:rPr>
                <w:sz w:val="20"/>
                <w:szCs w:val="20"/>
              </w:rPr>
            </w:pPr>
            <w:r>
              <w:rPr>
                <w:b/>
                <w:sz w:val="20"/>
                <w:szCs w:val="20"/>
              </w:rPr>
              <w:t>-8g00:</w:t>
            </w:r>
            <w:r>
              <w:rPr>
                <w:sz w:val="20"/>
                <w:szCs w:val="20"/>
              </w:rPr>
              <w:t xml:space="preserve"> Đ/c Võ Văn Hoan nghe báo cáo Kế hoạch khảo sát xây dựng đề án đơn giản hóa chế độ báo cáo (Phòng TH).</w:t>
            </w:r>
          </w:p>
        </w:tc>
        <w:tc>
          <w:tcPr>
            <w:tcW w:w="4111" w:type="dxa"/>
            <w:shd w:val="clear" w:color="auto" w:fill="FFFFFF"/>
          </w:tcPr>
          <w:p>
            <w:pPr>
              <w:spacing w:before="40" w:after="40"/>
              <w:jc w:val="both"/>
              <w:rPr>
                <w:sz w:val="20"/>
                <w:szCs w:val="20"/>
              </w:rPr>
            </w:pPr>
            <w:r>
              <w:rPr>
                <w:b/>
                <w:sz w:val="20"/>
                <w:szCs w:val="20"/>
              </w:rPr>
              <w:t xml:space="preserve">-14g00: </w:t>
            </w:r>
            <w:r>
              <w:rPr>
                <w:sz w:val="20"/>
                <w:szCs w:val="20"/>
              </w:rPr>
              <w:t>Đ/c Lê Thanh Liêm họp về giải quyết khó khăn của các doanh nghiệp nhà nước (Đ/c Nguyễn Hữu Tín, Phòng KT) -</w:t>
            </w:r>
            <w:r>
              <w:rPr>
                <w:b/>
                <w:sz w:val="20"/>
                <w:szCs w:val="20"/>
              </w:rPr>
              <w:t>16g00:</w:t>
            </w:r>
            <w:r>
              <w:rPr>
                <w:sz w:val="20"/>
                <w:szCs w:val="20"/>
              </w:rPr>
              <w:t xml:space="preserve"> Nghe báo cáo công tác chuẩn bị tiếp công dân (Đ/c Phạm Văn Hùng, Ban Tiếp Công dân thành phố).</w:t>
            </w:r>
          </w:p>
          <w:p>
            <w:pPr>
              <w:spacing w:before="40" w:after="40"/>
              <w:jc w:val="both"/>
              <w:rPr>
                <w:sz w:val="20"/>
                <w:szCs w:val="20"/>
              </w:rPr>
            </w:pPr>
            <w:r>
              <w:rPr>
                <w:b/>
                <w:sz w:val="20"/>
                <w:szCs w:val="20"/>
              </w:rPr>
              <w:t xml:space="preserve">-14g00: </w:t>
            </w:r>
            <w:r>
              <w:rPr>
                <w:sz w:val="20"/>
                <w:szCs w:val="20"/>
              </w:rPr>
              <w:t>Đ/c Trần Vĩnh Tuyến làm việc với Đảng đoàn Hiệp hội doanh nghiệp thành phố (Phòng KT).</w:t>
            </w:r>
          </w:p>
          <w:p>
            <w:pPr>
              <w:spacing w:before="40" w:after="40"/>
              <w:jc w:val="both"/>
              <w:rPr>
                <w:sz w:val="20"/>
                <w:szCs w:val="20"/>
              </w:rPr>
            </w:pPr>
            <w:r>
              <w:rPr>
                <w:b/>
                <w:sz w:val="20"/>
                <w:szCs w:val="20"/>
              </w:rPr>
              <w:t>-14g00</w:t>
            </w:r>
            <w:r>
              <w:rPr>
                <w:sz w:val="20"/>
                <w:szCs w:val="20"/>
              </w:rPr>
              <w:t xml:space="preserve">: Đ/c Võ Văn Hoan làm việc với Tổng Công ty Tân Cảng về chuẩn bị TP17 (Phòng KT, QTTV). </w:t>
            </w:r>
          </w:p>
          <w:p>
            <w:pPr>
              <w:rPr>
                <w:sz w:val="20"/>
                <w:szCs w:val="20"/>
              </w:rPr>
            </w:pPr>
            <w:r>
              <w:rPr>
                <w:sz w:val="20"/>
                <w:szCs w:val="20"/>
              </w:rPr>
              <w:t>-</w:t>
            </w:r>
            <w:r>
              <w:rPr>
                <w:b/>
                <w:sz w:val="20"/>
                <w:szCs w:val="20"/>
              </w:rPr>
              <w:t>16g00:</w:t>
            </w:r>
            <w:r>
              <w:rPr>
                <w:sz w:val="20"/>
                <w:szCs w:val="20"/>
              </w:rPr>
              <w:t xml:space="preserve"> Đ/c Nguyễn Thị Thu dự Lễ ra mắt Tập đoàn VinaCam (Phòng VX).</w:t>
            </w:r>
          </w:p>
        </w:tc>
        <w:tc>
          <w:tcPr>
            <w:tcW w:w="1429" w:type="dxa"/>
          </w:tcPr>
          <w:p>
            <w:pPr>
              <w:spacing w:before="40" w:after="40"/>
              <w:jc w:val="both"/>
              <w:rPr>
                <w:sz w:val="20"/>
                <w:szCs w:val="20"/>
              </w:rPr>
            </w:pPr>
            <w:r>
              <w:rPr>
                <w:sz w:val="20"/>
                <w:szCs w:val="20"/>
              </w:rPr>
              <w:t xml:space="preserve"> </w:t>
            </w:r>
          </w:p>
        </w:tc>
      </w:tr>
      <w:tr>
        <w:trPr>
          <w:cantSplit/>
          <w:trHeight w:val="2876"/>
          <w:jc w:val="center"/>
        </w:trPr>
        <w:tc>
          <w:tcPr>
            <w:tcW w:w="814" w:type="dxa"/>
            <w:vAlign w:val="center"/>
          </w:tcPr>
          <w:p>
            <w:pPr>
              <w:tabs>
                <w:tab w:val="center" w:pos="5529"/>
              </w:tabs>
              <w:spacing w:before="40" w:after="40"/>
              <w:ind w:left="-40" w:right="-108"/>
              <w:jc w:val="center"/>
              <w:rPr>
                <w:b/>
                <w:bCs/>
                <w:sz w:val="20"/>
                <w:szCs w:val="20"/>
              </w:rPr>
            </w:pPr>
            <w:r>
              <w:rPr>
                <w:b/>
                <w:bCs/>
                <w:sz w:val="20"/>
                <w:szCs w:val="20"/>
              </w:rPr>
              <w:t>Thứ tư</w:t>
            </w:r>
          </w:p>
          <w:p>
            <w:pPr>
              <w:tabs>
                <w:tab w:val="center" w:pos="5529"/>
              </w:tabs>
              <w:spacing w:before="40" w:after="40"/>
              <w:ind w:left="-43" w:right="-115"/>
              <w:jc w:val="center"/>
              <w:rPr>
                <w:sz w:val="20"/>
                <w:szCs w:val="20"/>
              </w:rPr>
            </w:pPr>
            <w:r>
              <w:rPr>
                <w:b/>
                <w:bCs/>
                <w:sz w:val="20"/>
                <w:szCs w:val="20"/>
              </w:rPr>
              <w:t>(</w:t>
            </w:r>
            <w:r>
              <w:rPr>
                <w:b/>
                <w:bCs/>
                <w:sz w:val="20"/>
                <w:szCs w:val="20"/>
                <w:lang w:val="vi-VN"/>
              </w:rPr>
              <w:t>11</w:t>
            </w:r>
            <w:r>
              <w:rPr>
                <w:b/>
                <w:bCs/>
                <w:sz w:val="20"/>
                <w:szCs w:val="20"/>
              </w:rPr>
              <w:t>/</w:t>
            </w:r>
            <w:r>
              <w:rPr>
                <w:b/>
                <w:bCs/>
                <w:sz w:val="20"/>
                <w:szCs w:val="20"/>
                <w:lang w:val="vi-VN"/>
              </w:rPr>
              <w:t>10</w:t>
            </w:r>
            <w:r>
              <w:rPr>
                <w:b/>
                <w:bCs/>
                <w:sz w:val="20"/>
                <w:szCs w:val="20"/>
              </w:rPr>
              <w:t>)</w:t>
            </w:r>
          </w:p>
        </w:tc>
        <w:tc>
          <w:tcPr>
            <w:tcW w:w="4394" w:type="dxa"/>
            <w:shd w:val="clear" w:color="auto" w:fill="FFFFFF"/>
          </w:tcPr>
          <w:p>
            <w:pPr>
              <w:spacing w:before="40" w:after="40"/>
              <w:jc w:val="both"/>
              <w:rPr>
                <w:sz w:val="20"/>
                <w:szCs w:val="20"/>
              </w:rPr>
            </w:pPr>
            <w:r>
              <w:rPr>
                <w:b/>
                <w:sz w:val="20"/>
                <w:szCs w:val="20"/>
              </w:rPr>
              <w:t>-8g00:</w:t>
            </w:r>
            <w:r>
              <w:rPr>
                <w:sz w:val="20"/>
                <w:szCs w:val="20"/>
              </w:rPr>
              <w:t xml:space="preserve"> Đ/c Nguyễn Thị Thu cùng Thường trực Thành ủy tiếp và làm việc với Hội Bảo trợ Bệnh nhân nghèo thành phố (Đ/c Võ Sĩ, Phòng VX). </w:t>
            </w:r>
          </w:p>
          <w:p>
            <w:pPr>
              <w:spacing w:before="40" w:after="40"/>
              <w:jc w:val="both"/>
              <w:rPr>
                <w:sz w:val="20"/>
                <w:szCs w:val="20"/>
              </w:rPr>
            </w:pPr>
            <w:r>
              <w:rPr>
                <w:sz w:val="20"/>
                <w:szCs w:val="20"/>
                <w:lang w:val="vi-VN"/>
              </w:rPr>
              <w:t>-</w:t>
            </w:r>
            <w:r>
              <w:rPr>
                <w:b/>
                <w:sz w:val="20"/>
                <w:szCs w:val="20"/>
                <w:lang w:val="vi-VN"/>
              </w:rPr>
              <w:t>8g00:</w:t>
            </w:r>
            <w:r>
              <w:rPr>
                <w:sz w:val="20"/>
                <w:szCs w:val="20"/>
                <w:lang w:val="vi-VN"/>
              </w:rPr>
              <w:t xml:space="preserve"> Đ/c Huỳnh Cách Mạng đi cơ sở (Đ/c Lâm Văn Ba, Phòng NCPC). </w:t>
            </w:r>
          </w:p>
          <w:p>
            <w:pPr>
              <w:spacing w:before="40" w:after="40"/>
              <w:jc w:val="both"/>
              <w:rPr>
                <w:sz w:val="20"/>
                <w:szCs w:val="20"/>
              </w:rPr>
            </w:pPr>
            <w:r>
              <w:rPr>
                <w:sz w:val="20"/>
                <w:szCs w:val="20"/>
              </w:rPr>
              <w:t>-</w:t>
            </w:r>
            <w:r>
              <w:rPr>
                <w:b/>
                <w:sz w:val="20"/>
                <w:szCs w:val="20"/>
              </w:rPr>
              <w:t>8g30:</w:t>
            </w:r>
            <w:r>
              <w:rPr>
                <w:sz w:val="20"/>
                <w:szCs w:val="20"/>
              </w:rPr>
              <w:t xml:space="preserve"> Đ/c Trần Vĩnh Tuyến chủ trì “Hội nghị xúc tiến đầu tư vào Thành phố Hồ Chí Minh năm 2017”  (Đ/c Võ Văn Hoan, Phòng KT).</w:t>
            </w:r>
          </w:p>
          <w:p>
            <w:pPr>
              <w:spacing w:before="40" w:after="40"/>
              <w:jc w:val="both"/>
              <w:rPr>
                <w:sz w:val="20"/>
                <w:szCs w:val="20"/>
              </w:rPr>
            </w:pPr>
            <w:r>
              <w:rPr>
                <w:sz w:val="20"/>
                <w:szCs w:val="20"/>
              </w:rPr>
              <w:t>-</w:t>
            </w:r>
            <w:r>
              <w:rPr>
                <w:b/>
                <w:sz w:val="20"/>
                <w:szCs w:val="20"/>
              </w:rPr>
              <w:t>9g00:</w:t>
            </w:r>
            <w:r>
              <w:rPr>
                <w:sz w:val="20"/>
                <w:szCs w:val="20"/>
              </w:rPr>
              <w:t xml:space="preserve"> Đ/c Lê Thanh Liêm dự phiên khai mạc Hội nghị Nấm học châu Á năm 2017 (Đ/c Nguyễn Hữu Tín, Phòng KT) </w:t>
            </w:r>
            <w:r>
              <w:rPr>
                <w:b/>
                <w:i/>
                <w:sz w:val="20"/>
                <w:szCs w:val="20"/>
              </w:rPr>
              <w:t>-11g00:</w:t>
            </w:r>
            <w:r>
              <w:rPr>
                <w:i/>
                <w:sz w:val="20"/>
                <w:szCs w:val="20"/>
              </w:rPr>
              <w:t xml:space="preserve"> Tiếp Thống đốc tỉnh Yamanashi (Đ/c Nguyễn Hữu Tín, Phòng TH, Sở Ngoại vụ).</w:t>
            </w:r>
          </w:p>
        </w:tc>
        <w:tc>
          <w:tcPr>
            <w:tcW w:w="4111" w:type="dxa"/>
            <w:shd w:val="clear" w:color="auto" w:fill="FFFFFF"/>
          </w:tcPr>
          <w:p>
            <w:pPr>
              <w:spacing w:before="40" w:after="40"/>
              <w:jc w:val="both"/>
              <w:rPr>
                <w:sz w:val="20"/>
                <w:szCs w:val="20"/>
              </w:rPr>
            </w:pPr>
            <w:r>
              <w:rPr>
                <w:b/>
                <w:sz w:val="20"/>
                <w:szCs w:val="20"/>
                <w:lang w:val="vi-VN"/>
              </w:rPr>
              <w:t>-1</w:t>
            </w:r>
            <w:r>
              <w:rPr>
                <w:b/>
                <w:sz w:val="20"/>
                <w:szCs w:val="20"/>
              </w:rPr>
              <w:t>3</w:t>
            </w:r>
            <w:r>
              <w:rPr>
                <w:b/>
                <w:sz w:val="20"/>
                <w:szCs w:val="20"/>
                <w:lang w:val="vi-VN"/>
              </w:rPr>
              <w:t>g</w:t>
            </w:r>
            <w:r>
              <w:rPr>
                <w:b/>
                <w:sz w:val="20"/>
                <w:szCs w:val="20"/>
              </w:rPr>
              <w:t>0</w:t>
            </w:r>
            <w:r>
              <w:rPr>
                <w:b/>
                <w:sz w:val="20"/>
                <w:szCs w:val="20"/>
                <w:lang w:val="vi-VN"/>
              </w:rPr>
              <w:t xml:space="preserve">0: </w:t>
            </w:r>
            <w:r>
              <w:rPr>
                <w:sz w:val="20"/>
                <w:szCs w:val="20"/>
                <w:lang w:val="vi-VN"/>
              </w:rPr>
              <w:t>Đ/c Võ Văn Hoan dự giao ban Thường trực Thành ủy</w:t>
            </w:r>
            <w:r>
              <w:rPr>
                <w:b/>
                <w:sz w:val="20"/>
                <w:szCs w:val="20"/>
                <w:lang w:val="vi-VN"/>
              </w:rPr>
              <w:t xml:space="preserve"> -15g00: </w:t>
            </w:r>
            <w:r>
              <w:rPr>
                <w:sz w:val="20"/>
                <w:szCs w:val="20"/>
                <w:lang w:val="vi-VN"/>
              </w:rPr>
              <w:t>Giao ban Lãnh đạo Văn phòng Ủy ban nhân dân thành phố (Các Phòng và các đơn vị sự nghiệp)</w:t>
            </w:r>
            <w:r>
              <w:rPr>
                <w:sz w:val="20"/>
                <w:szCs w:val="20"/>
              </w:rPr>
              <w:t xml:space="preserve"> -</w:t>
            </w:r>
            <w:r>
              <w:rPr>
                <w:b/>
                <w:sz w:val="20"/>
                <w:szCs w:val="20"/>
              </w:rPr>
              <w:t>15g30:</w:t>
            </w:r>
            <w:r>
              <w:rPr>
                <w:sz w:val="20"/>
                <w:szCs w:val="20"/>
              </w:rPr>
              <w:t xml:space="preserve"> Làm việc với Sở Tư pháp về quy chế phối hợp của các đơn vị thực hiện nhiệm vụ được giao của Ủy ban nhân dân thành phố (Phòng TH).</w:t>
            </w:r>
          </w:p>
          <w:p>
            <w:pPr>
              <w:spacing w:before="40" w:after="40"/>
              <w:jc w:val="both"/>
              <w:rPr>
                <w:sz w:val="20"/>
                <w:szCs w:val="20"/>
              </w:rPr>
            </w:pPr>
            <w:r>
              <w:rPr>
                <w:sz w:val="20"/>
                <w:szCs w:val="20"/>
              </w:rPr>
              <w:t xml:space="preserve"> -</w:t>
            </w:r>
            <w:r>
              <w:rPr>
                <w:b/>
                <w:sz w:val="20"/>
                <w:szCs w:val="20"/>
              </w:rPr>
              <w:t>14g00:</w:t>
            </w:r>
            <w:r>
              <w:rPr>
                <w:sz w:val="20"/>
                <w:szCs w:val="20"/>
              </w:rPr>
              <w:t xml:space="preserve"> Đ/c Lê Thanh Liêm nghe báo cáo công tác tổ chức Lễ kỷ niệm 15 năm thành lập Khu Công nghệ cao -</w:t>
            </w:r>
            <w:r>
              <w:rPr>
                <w:b/>
                <w:sz w:val="20"/>
                <w:szCs w:val="20"/>
              </w:rPr>
              <w:t>15g30:</w:t>
            </w:r>
            <w:r>
              <w:rPr>
                <w:sz w:val="20"/>
                <w:szCs w:val="20"/>
              </w:rPr>
              <w:t xml:space="preserve"> Họp về bố trí đất cho các khu công nghiệp (Đ/c Nguyễn Hữu Tín, Phòng KT) </w:t>
            </w:r>
            <w:r>
              <w:rPr>
                <w:sz w:val="20"/>
                <w:szCs w:val="20"/>
                <w:lang w:val="vi-VN"/>
              </w:rPr>
              <w:t xml:space="preserve">   </w:t>
            </w:r>
          </w:p>
          <w:p>
            <w:pPr>
              <w:spacing w:before="40" w:after="40"/>
              <w:jc w:val="both"/>
              <w:rPr>
                <w:sz w:val="20"/>
                <w:szCs w:val="20"/>
              </w:rPr>
            </w:pPr>
            <w:r>
              <w:rPr>
                <w:sz w:val="20"/>
                <w:szCs w:val="20"/>
              </w:rPr>
              <w:t>-</w:t>
            </w:r>
            <w:r>
              <w:rPr>
                <w:b/>
                <w:sz w:val="20"/>
                <w:szCs w:val="20"/>
              </w:rPr>
              <w:t>14g00:</w:t>
            </w:r>
            <w:r>
              <w:rPr>
                <w:sz w:val="20"/>
                <w:szCs w:val="20"/>
              </w:rPr>
              <w:t xml:space="preserve"> Đ/c Trần Vĩnh Tuyến nghe báo cáo về chuẩn bị hồ sơ 1 dự án nhóm A -</w:t>
            </w:r>
            <w:r>
              <w:rPr>
                <w:b/>
                <w:sz w:val="20"/>
                <w:szCs w:val="20"/>
              </w:rPr>
              <w:t>15g30:</w:t>
            </w:r>
            <w:r>
              <w:rPr>
                <w:sz w:val="20"/>
                <w:szCs w:val="20"/>
              </w:rPr>
              <w:t xml:space="preserve"> Làm việc với Ban Quản lý Khu đô thị Thủ Thiêm (Đ/c Lê Văn Thanh, Phòng ĐT).</w:t>
            </w:r>
          </w:p>
          <w:p>
            <w:pPr>
              <w:spacing w:before="40" w:after="40"/>
              <w:jc w:val="both"/>
              <w:rPr>
                <w:sz w:val="20"/>
                <w:szCs w:val="20"/>
              </w:rPr>
            </w:pPr>
            <w:r>
              <w:rPr>
                <w:b/>
                <w:sz w:val="20"/>
                <w:szCs w:val="20"/>
              </w:rPr>
              <w:t>-14g00:</w:t>
            </w:r>
            <w:r>
              <w:rPr>
                <w:sz w:val="20"/>
                <w:szCs w:val="20"/>
              </w:rPr>
              <w:t xml:space="preserve"> Đ/c Nguyễn Thị Thu cùng Thường trực Thành ủy họp góp ý dự thảo văn kiện Đại hội Đại biểu Đoàn Thanh niên Cộng sản Hồ Chí Minh Thành phố Hồ Chí Minh lần X, nhiệm kỳ 2017- 2022 (Đ/c Võ Sĩ, Phòng VX).</w:t>
            </w:r>
          </w:p>
        </w:tc>
        <w:tc>
          <w:tcPr>
            <w:tcW w:w="1429" w:type="dxa"/>
          </w:tcPr>
          <w:p>
            <w:pPr>
              <w:spacing w:before="40" w:after="40"/>
              <w:jc w:val="both"/>
              <w:rPr>
                <w:sz w:val="20"/>
                <w:szCs w:val="20"/>
              </w:rPr>
            </w:pPr>
            <w:r>
              <w:rPr>
                <w:sz w:val="20"/>
                <w:szCs w:val="20"/>
              </w:rPr>
              <w:t>-</w:t>
            </w:r>
            <w:r>
              <w:rPr>
                <w:b/>
                <w:sz w:val="20"/>
                <w:szCs w:val="20"/>
              </w:rPr>
              <w:t>17g00:</w:t>
            </w:r>
            <w:r>
              <w:rPr>
                <w:sz w:val="20"/>
                <w:szCs w:val="20"/>
              </w:rPr>
              <w:t xml:space="preserve"> Đ/c Trần Vĩnh Tuyến tiếp lãnh đạo Tập đoàn Surbana Jurong (Phòng KT). </w:t>
            </w:r>
          </w:p>
        </w:tc>
      </w:tr>
      <w:tr>
        <w:trPr>
          <w:cantSplit/>
          <w:trHeight w:val="3220"/>
          <w:jc w:val="center"/>
        </w:trPr>
        <w:tc>
          <w:tcPr>
            <w:tcW w:w="814" w:type="dxa"/>
            <w:vAlign w:val="center"/>
          </w:tcPr>
          <w:p>
            <w:pPr>
              <w:tabs>
                <w:tab w:val="center" w:pos="5529"/>
              </w:tabs>
              <w:spacing w:before="40" w:after="40"/>
              <w:ind w:left="-40" w:right="-108"/>
              <w:jc w:val="center"/>
              <w:rPr>
                <w:b/>
                <w:bCs/>
                <w:sz w:val="20"/>
                <w:szCs w:val="20"/>
              </w:rPr>
            </w:pPr>
            <w:r>
              <w:rPr>
                <w:b/>
                <w:bCs/>
                <w:sz w:val="20"/>
                <w:szCs w:val="20"/>
              </w:rPr>
              <w:lastRenderedPageBreak/>
              <w:t>Thứ năm</w:t>
            </w:r>
          </w:p>
          <w:p>
            <w:pPr>
              <w:tabs>
                <w:tab w:val="center" w:pos="5553"/>
              </w:tabs>
              <w:spacing w:before="40" w:after="40"/>
              <w:ind w:left="-40" w:right="-108"/>
              <w:jc w:val="center"/>
              <w:rPr>
                <w:b/>
                <w:bCs/>
                <w:sz w:val="20"/>
                <w:szCs w:val="20"/>
              </w:rPr>
            </w:pPr>
            <w:r>
              <w:rPr>
                <w:b/>
                <w:bCs/>
                <w:sz w:val="20"/>
                <w:szCs w:val="20"/>
              </w:rPr>
              <w:t>(</w:t>
            </w:r>
            <w:r>
              <w:rPr>
                <w:b/>
                <w:bCs/>
                <w:sz w:val="20"/>
                <w:szCs w:val="20"/>
                <w:lang w:val="vi-VN"/>
              </w:rPr>
              <w:t>12</w:t>
            </w:r>
            <w:r>
              <w:rPr>
                <w:b/>
                <w:bCs/>
                <w:sz w:val="20"/>
                <w:szCs w:val="20"/>
              </w:rPr>
              <w:t>/</w:t>
            </w:r>
            <w:r>
              <w:rPr>
                <w:b/>
                <w:bCs/>
                <w:sz w:val="20"/>
                <w:szCs w:val="20"/>
                <w:lang w:val="vi-VN"/>
              </w:rPr>
              <w:t>10</w:t>
            </w:r>
            <w:r>
              <w:rPr>
                <w:b/>
                <w:bCs/>
                <w:sz w:val="20"/>
                <w:szCs w:val="20"/>
              </w:rPr>
              <w:t>)</w:t>
            </w:r>
          </w:p>
        </w:tc>
        <w:tc>
          <w:tcPr>
            <w:tcW w:w="4394" w:type="dxa"/>
            <w:shd w:val="clear" w:color="auto" w:fill="FFFFFF"/>
          </w:tcPr>
          <w:p>
            <w:pPr>
              <w:spacing w:before="40" w:after="40"/>
              <w:jc w:val="both"/>
              <w:rPr>
                <w:sz w:val="20"/>
                <w:szCs w:val="20"/>
              </w:rPr>
            </w:pPr>
            <w:r>
              <w:rPr>
                <w:sz w:val="20"/>
                <w:szCs w:val="20"/>
              </w:rPr>
              <w:t>-</w:t>
            </w:r>
            <w:r>
              <w:rPr>
                <w:b/>
                <w:sz w:val="20"/>
                <w:szCs w:val="20"/>
              </w:rPr>
              <w:t>8g00:</w:t>
            </w:r>
            <w:r>
              <w:rPr>
                <w:sz w:val="20"/>
                <w:szCs w:val="20"/>
              </w:rPr>
              <w:t xml:space="preserve"> Đ/c Nguyễn Thị Thu cùng Đồng chí Bí thư Thành ủy dự Lễ Khai khóa - 2017 với chủ đề “Sinh viên với khởi nghiệp” (Đ/c Võ Sĩ, Phòng VX).   </w:t>
            </w:r>
          </w:p>
          <w:p>
            <w:pPr>
              <w:spacing w:before="40" w:after="40"/>
              <w:jc w:val="both"/>
              <w:rPr>
                <w:b/>
                <w:sz w:val="20"/>
                <w:szCs w:val="20"/>
              </w:rPr>
            </w:pPr>
            <w:r>
              <w:rPr>
                <w:b/>
                <w:sz w:val="20"/>
                <w:szCs w:val="20"/>
              </w:rPr>
              <w:t>-8g00: Họp Thường trực Ủy ban nhân dân thành phố (thành phần và nội dung theo thư mời họp).</w:t>
            </w:r>
          </w:p>
          <w:p>
            <w:pPr>
              <w:spacing w:before="40" w:after="40"/>
              <w:jc w:val="both"/>
              <w:rPr>
                <w:i/>
                <w:sz w:val="20"/>
                <w:szCs w:val="20"/>
              </w:rPr>
            </w:pPr>
            <w:r>
              <w:rPr>
                <w:b/>
                <w:i/>
                <w:sz w:val="20"/>
                <w:szCs w:val="20"/>
              </w:rPr>
              <w:t>-12g00:</w:t>
            </w:r>
            <w:r>
              <w:rPr>
                <w:i/>
                <w:sz w:val="20"/>
                <w:szCs w:val="20"/>
              </w:rPr>
              <w:t xml:space="preserve"> Đ/c Lê Thanh Liêm tiếp khách (Đ/c Nguyễn Hữu Tín, Phòng TH, Sở Ngoại vụ). </w:t>
            </w:r>
          </w:p>
        </w:tc>
        <w:tc>
          <w:tcPr>
            <w:tcW w:w="4111" w:type="dxa"/>
            <w:shd w:val="clear" w:color="auto" w:fill="FFFFFF"/>
          </w:tcPr>
          <w:p>
            <w:pPr>
              <w:spacing w:before="40" w:after="40"/>
              <w:jc w:val="both"/>
              <w:rPr>
                <w:sz w:val="20"/>
                <w:szCs w:val="20"/>
              </w:rPr>
            </w:pPr>
            <w:r>
              <w:rPr>
                <w:b/>
                <w:sz w:val="20"/>
                <w:szCs w:val="20"/>
                <w:lang w:val="vi-VN"/>
              </w:rPr>
              <w:t xml:space="preserve">-13g30: </w:t>
            </w:r>
            <w:r>
              <w:rPr>
                <w:sz w:val="20"/>
                <w:szCs w:val="20"/>
                <w:lang w:val="vi-VN"/>
              </w:rPr>
              <w:t xml:space="preserve">Đ/c Nguyễn Thành Phong, Đ/c Nguyễn Thị Thu dự Hội nghị Tổng kết 15 năm hoạt động tín dụng chính sách xã hội trên địa bàn (Đ/c Võ Sĩ, Phòng VX). </w:t>
            </w:r>
          </w:p>
          <w:p>
            <w:pPr>
              <w:spacing w:before="40" w:after="40"/>
              <w:jc w:val="both"/>
              <w:rPr>
                <w:sz w:val="20"/>
                <w:szCs w:val="20"/>
              </w:rPr>
            </w:pPr>
            <w:r>
              <w:rPr>
                <w:sz w:val="20"/>
                <w:szCs w:val="20"/>
              </w:rPr>
              <w:t>-</w:t>
            </w:r>
            <w:r>
              <w:rPr>
                <w:b/>
                <w:sz w:val="20"/>
                <w:szCs w:val="20"/>
              </w:rPr>
              <w:t>14g00:</w:t>
            </w:r>
            <w:r>
              <w:rPr>
                <w:sz w:val="20"/>
                <w:szCs w:val="20"/>
              </w:rPr>
              <w:t xml:space="preserve"> Đ/c Lê Thanh Liêm họp về một vụ việc (Đ/c Võ Văn Hoan, Phòng QTTV, KT).</w:t>
            </w:r>
          </w:p>
          <w:p>
            <w:pPr>
              <w:spacing w:before="40" w:after="40"/>
              <w:jc w:val="both"/>
              <w:rPr>
                <w:sz w:val="20"/>
                <w:szCs w:val="20"/>
              </w:rPr>
            </w:pPr>
            <w:r>
              <w:rPr>
                <w:sz w:val="20"/>
                <w:szCs w:val="20"/>
              </w:rPr>
              <w:t>-</w:t>
            </w:r>
            <w:r>
              <w:rPr>
                <w:b/>
                <w:sz w:val="20"/>
                <w:szCs w:val="20"/>
              </w:rPr>
              <w:t>14g00:</w:t>
            </w:r>
            <w:r>
              <w:rPr>
                <w:sz w:val="20"/>
                <w:szCs w:val="20"/>
              </w:rPr>
              <w:t xml:space="preserve"> Đ/c Trần Vĩnh Tuyến nghe báo cáo chương trình Hội nghị xuất khẩu dịch vụ Công nghệ thông tin năm 2017 </w:t>
            </w:r>
            <w:r>
              <w:rPr>
                <w:b/>
                <w:sz w:val="20"/>
                <w:szCs w:val="20"/>
              </w:rPr>
              <w:t>-15g00:</w:t>
            </w:r>
            <w:r>
              <w:rPr>
                <w:sz w:val="20"/>
                <w:szCs w:val="20"/>
              </w:rPr>
              <w:t xml:space="preserve"> Nghe báo cáo Kế hoạch tổ chức hội thảo về thành phố thông minh (Đ/c Nguyễn Hữu Tín, Phòng KT) </w:t>
            </w:r>
            <w:r>
              <w:rPr>
                <w:b/>
                <w:sz w:val="20"/>
                <w:szCs w:val="20"/>
              </w:rPr>
              <w:t>-16g30:</w:t>
            </w:r>
            <w:r>
              <w:rPr>
                <w:sz w:val="20"/>
                <w:szCs w:val="20"/>
              </w:rPr>
              <w:t xml:space="preserve"> Cùng Đồng chí Bí thư Thành ủy làm việc với Quận ủy quận 1 về công tác quản lý trật tự đô thị (Đ/c Lê Văn Thanh, Phòng ĐT).</w:t>
            </w:r>
          </w:p>
          <w:p>
            <w:pPr>
              <w:jc w:val="both"/>
              <w:rPr>
                <w:i/>
                <w:sz w:val="20"/>
                <w:szCs w:val="20"/>
              </w:rPr>
            </w:pPr>
            <w:r>
              <w:rPr>
                <w:b/>
                <w:i/>
                <w:sz w:val="20"/>
                <w:szCs w:val="20"/>
              </w:rPr>
              <w:t>-16g00</w:t>
            </w:r>
            <w:r>
              <w:rPr>
                <w:i/>
                <w:sz w:val="20"/>
                <w:szCs w:val="20"/>
              </w:rPr>
              <w:t xml:space="preserve">: Đ/c Nguyễn Thành </w:t>
            </w:r>
            <w:r>
              <w:rPr>
                <w:i/>
                <w:sz w:val="20"/>
                <w:szCs w:val="20"/>
                <w:lang w:val="vi-VN"/>
              </w:rPr>
              <w:t>P</w:t>
            </w:r>
            <w:r>
              <w:rPr>
                <w:i/>
                <w:sz w:val="20"/>
                <w:szCs w:val="20"/>
              </w:rPr>
              <w:t xml:space="preserve">hong tiếp </w:t>
            </w:r>
            <w:r>
              <w:rPr>
                <w:i/>
                <w:sz w:val="20"/>
                <w:szCs w:val="20"/>
                <w:lang w:val="vi-VN"/>
              </w:rPr>
              <w:t xml:space="preserve">Phó </w:t>
            </w:r>
            <w:r>
              <w:rPr>
                <w:i/>
                <w:sz w:val="20"/>
                <w:szCs w:val="20"/>
              </w:rPr>
              <w:t>Quốc vụ khanh, Đại sứ và tổng Lãnh sự Hungary (Đ/c Võ Văn Hoan, Phòng TH, Sở Ngoại vụ).</w:t>
            </w:r>
          </w:p>
        </w:tc>
        <w:tc>
          <w:tcPr>
            <w:tcW w:w="1429" w:type="dxa"/>
          </w:tcPr>
          <w:p>
            <w:pPr>
              <w:spacing w:before="40" w:after="40"/>
              <w:jc w:val="both"/>
              <w:rPr>
                <w:i/>
                <w:sz w:val="20"/>
                <w:szCs w:val="20"/>
              </w:rPr>
            </w:pPr>
            <w:r>
              <w:rPr>
                <w:sz w:val="20"/>
                <w:szCs w:val="20"/>
              </w:rPr>
              <w:t xml:space="preserve"> </w:t>
            </w:r>
            <w:r>
              <w:rPr>
                <w:i/>
                <w:sz w:val="20"/>
                <w:szCs w:val="20"/>
              </w:rPr>
              <w:t>-</w:t>
            </w:r>
            <w:r>
              <w:rPr>
                <w:b/>
                <w:i/>
                <w:sz w:val="20"/>
                <w:szCs w:val="20"/>
              </w:rPr>
              <w:t>17g00:</w:t>
            </w:r>
            <w:r>
              <w:rPr>
                <w:i/>
                <w:sz w:val="20"/>
                <w:szCs w:val="20"/>
              </w:rPr>
              <w:t xml:space="preserve"> </w:t>
            </w:r>
          </w:p>
          <w:p>
            <w:pPr>
              <w:spacing w:before="40" w:after="40"/>
              <w:jc w:val="both"/>
              <w:rPr>
                <w:i/>
                <w:sz w:val="20"/>
                <w:szCs w:val="20"/>
              </w:rPr>
            </w:pPr>
            <w:r>
              <w:rPr>
                <w:i/>
                <w:sz w:val="20"/>
                <w:szCs w:val="20"/>
              </w:rPr>
              <w:t>Đ/c Nguyễn Thành Phong tiếp Thị trưởng Thành phố Kawaguchi</w:t>
            </w:r>
            <w:r>
              <w:rPr>
                <w:i/>
                <w:sz w:val="20"/>
                <w:szCs w:val="20"/>
                <w:lang w:val="vi-VN"/>
              </w:rPr>
              <w:t>, Nhật Bản</w:t>
            </w:r>
            <w:r>
              <w:rPr>
                <w:i/>
                <w:sz w:val="20"/>
                <w:szCs w:val="20"/>
              </w:rPr>
              <w:t xml:space="preserve"> (Đ/c Võ Văn Hoan, Phòng TH, Sở Ngoại vụ). </w:t>
            </w:r>
          </w:p>
          <w:p>
            <w:pPr>
              <w:spacing w:before="40" w:after="40"/>
              <w:jc w:val="both"/>
              <w:rPr>
                <w:sz w:val="20"/>
                <w:szCs w:val="20"/>
              </w:rPr>
            </w:pPr>
            <w:r>
              <w:rPr>
                <w:sz w:val="20"/>
                <w:szCs w:val="20"/>
              </w:rPr>
              <w:t>-Đ/c Huỳnh Cách Mạng đi công tác nước ngoài đến hết ngày 28/10.</w:t>
            </w:r>
          </w:p>
        </w:tc>
      </w:tr>
      <w:tr>
        <w:trPr>
          <w:cantSplit/>
          <w:trHeight w:val="1249"/>
          <w:jc w:val="center"/>
        </w:trPr>
        <w:tc>
          <w:tcPr>
            <w:tcW w:w="814" w:type="dxa"/>
            <w:vAlign w:val="center"/>
          </w:tcPr>
          <w:p>
            <w:pPr>
              <w:tabs>
                <w:tab w:val="center" w:pos="5553"/>
              </w:tabs>
              <w:spacing w:before="40" w:after="40"/>
              <w:ind w:left="-40" w:right="-108"/>
              <w:jc w:val="center"/>
              <w:rPr>
                <w:b/>
                <w:bCs/>
                <w:sz w:val="20"/>
                <w:szCs w:val="20"/>
              </w:rPr>
            </w:pPr>
            <w:r>
              <w:rPr>
                <w:b/>
                <w:bCs/>
                <w:sz w:val="20"/>
                <w:szCs w:val="20"/>
              </w:rPr>
              <w:t>Thứ sáu</w:t>
            </w:r>
          </w:p>
          <w:p>
            <w:pPr>
              <w:tabs>
                <w:tab w:val="center" w:pos="5529"/>
              </w:tabs>
              <w:spacing w:before="40" w:after="40"/>
              <w:ind w:left="-40" w:right="-108"/>
              <w:jc w:val="center"/>
              <w:rPr>
                <w:b/>
                <w:bCs/>
                <w:sz w:val="20"/>
                <w:szCs w:val="20"/>
              </w:rPr>
            </w:pPr>
            <w:r>
              <w:rPr>
                <w:b/>
                <w:bCs/>
                <w:sz w:val="20"/>
                <w:szCs w:val="20"/>
              </w:rPr>
              <w:t>(</w:t>
            </w:r>
            <w:r>
              <w:rPr>
                <w:b/>
                <w:bCs/>
                <w:sz w:val="20"/>
                <w:szCs w:val="20"/>
                <w:lang w:val="vi-VN"/>
              </w:rPr>
              <w:t>13</w:t>
            </w:r>
            <w:r>
              <w:rPr>
                <w:b/>
                <w:bCs/>
                <w:sz w:val="20"/>
                <w:szCs w:val="20"/>
              </w:rPr>
              <w:t>/</w:t>
            </w:r>
            <w:r>
              <w:rPr>
                <w:b/>
                <w:bCs/>
                <w:sz w:val="20"/>
                <w:szCs w:val="20"/>
                <w:lang w:val="vi-VN"/>
              </w:rPr>
              <w:t>10</w:t>
            </w:r>
            <w:r>
              <w:rPr>
                <w:b/>
                <w:bCs/>
                <w:sz w:val="20"/>
                <w:szCs w:val="20"/>
              </w:rPr>
              <w:t>)</w:t>
            </w:r>
          </w:p>
        </w:tc>
        <w:tc>
          <w:tcPr>
            <w:tcW w:w="4394" w:type="dxa"/>
            <w:shd w:val="clear" w:color="auto" w:fill="FFFFFF"/>
          </w:tcPr>
          <w:p>
            <w:pPr>
              <w:spacing w:before="40" w:after="40"/>
              <w:jc w:val="both"/>
              <w:rPr>
                <w:sz w:val="20"/>
                <w:szCs w:val="20"/>
              </w:rPr>
            </w:pPr>
            <w:r>
              <w:rPr>
                <w:sz w:val="20"/>
                <w:szCs w:val="20"/>
                <w:lang w:val="vi-VN"/>
              </w:rPr>
              <w:t>-</w:t>
            </w:r>
            <w:r>
              <w:rPr>
                <w:b/>
                <w:sz w:val="20"/>
                <w:szCs w:val="20"/>
                <w:lang w:val="vi-VN"/>
              </w:rPr>
              <w:t>8g00:</w:t>
            </w:r>
            <w:r>
              <w:rPr>
                <w:sz w:val="20"/>
                <w:szCs w:val="20"/>
                <w:lang w:val="vi-VN"/>
              </w:rPr>
              <w:t xml:space="preserve"> Đ/c Nguyễn Thành Phong họp giao ban Ban Quản lý Đường sắt Đô thị thành phố (</w:t>
            </w:r>
            <w:r>
              <w:rPr>
                <w:sz w:val="20"/>
                <w:szCs w:val="20"/>
              </w:rPr>
              <w:t xml:space="preserve">Đ/c Võ Văn Hoan, </w:t>
            </w:r>
            <w:r>
              <w:rPr>
                <w:sz w:val="20"/>
                <w:szCs w:val="20"/>
                <w:lang w:val="vi-VN"/>
              </w:rPr>
              <w:t>Đ/c Nguyễn Văn Hùng, Phòng DA)</w:t>
            </w:r>
            <w:r>
              <w:rPr>
                <w:sz w:val="20"/>
                <w:szCs w:val="20"/>
              </w:rPr>
              <w:t xml:space="preserve"> </w:t>
            </w:r>
            <w:r>
              <w:rPr>
                <w:b/>
                <w:sz w:val="20"/>
                <w:szCs w:val="20"/>
              </w:rPr>
              <w:t>-9g30:</w:t>
            </w:r>
            <w:r>
              <w:rPr>
                <w:sz w:val="20"/>
                <w:szCs w:val="20"/>
              </w:rPr>
              <w:t xml:space="preserve"> Nghe báo cáo về Bộ tiêu chí đánh giá “Thành phố Hồ Chí Minh có chất lượng sống tốt, văn minh, hiện đại, nghĩa tình” (Đ/c Võ Văn Hoan, Phòng TH)</w:t>
            </w:r>
            <w:r>
              <w:rPr>
                <w:sz w:val="20"/>
                <w:szCs w:val="20"/>
                <w:lang w:val="vi-VN"/>
              </w:rPr>
              <w:t xml:space="preserve"> </w:t>
            </w:r>
            <w:r>
              <w:rPr>
                <w:i/>
                <w:sz w:val="20"/>
                <w:szCs w:val="20"/>
                <w:lang w:val="vi-VN"/>
              </w:rPr>
              <w:t>-</w:t>
            </w:r>
            <w:r>
              <w:rPr>
                <w:b/>
                <w:i/>
                <w:sz w:val="20"/>
                <w:szCs w:val="20"/>
                <w:lang w:val="vi-VN"/>
              </w:rPr>
              <w:t>11g00:</w:t>
            </w:r>
            <w:r>
              <w:rPr>
                <w:i/>
                <w:sz w:val="20"/>
                <w:szCs w:val="20"/>
                <w:lang w:val="vi-VN"/>
              </w:rPr>
              <w:t xml:space="preserve"> Tiếp tân Tổng Lãnh sự Pháp (Đ/c Võ Văn Hoan, Phòng TH, Sở Ngoại vụ).</w:t>
            </w:r>
            <w:r>
              <w:rPr>
                <w:sz w:val="20"/>
                <w:szCs w:val="20"/>
                <w:lang w:val="vi-VN"/>
              </w:rPr>
              <w:t xml:space="preserve"> </w:t>
            </w:r>
          </w:p>
          <w:p>
            <w:pPr>
              <w:spacing w:before="40" w:after="40"/>
              <w:jc w:val="both"/>
              <w:rPr>
                <w:sz w:val="20"/>
                <w:szCs w:val="20"/>
              </w:rPr>
            </w:pPr>
            <w:r>
              <w:rPr>
                <w:sz w:val="20"/>
                <w:szCs w:val="20"/>
                <w:lang w:val="vi-VN"/>
              </w:rPr>
              <w:t>-</w:t>
            </w:r>
            <w:r>
              <w:rPr>
                <w:b/>
                <w:sz w:val="20"/>
                <w:szCs w:val="20"/>
              </w:rPr>
              <w:t>8</w:t>
            </w:r>
            <w:r>
              <w:rPr>
                <w:b/>
                <w:sz w:val="20"/>
                <w:szCs w:val="20"/>
                <w:lang w:val="vi-VN"/>
              </w:rPr>
              <w:t>g00:</w:t>
            </w:r>
            <w:r>
              <w:rPr>
                <w:sz w:val="20"/>
                <w:szCs w:val="20"/>
                <w:lang w:val="vi-VN"/>
              </w:rPr>
              <w:t xml:space="preserve"> Đ/c</w:t>
            </w:r>
            <w:r>
              <w:rPr>
                <w:sz w:val="20"/>
                <w:szCs w:val="20"/>
              </w:rPr>
              <w:t xml:space="preserve"> Lê Thanh Liêm cùng Đồng chí Bí thư Thành ủy làm việc với Ban Thường vụ huyện ủy Củ Chi (Phòng KT).  </w:t>
            </w:r>
          </w:p>
          <w:p>
            <w:pPr>
              <w:spacing w:before="40" w:after="40"/>
              <w:jc w:val="both"/>
              <w:rPr>
                <w:sz w:val="20"/>
                <w:szCs w:val="20"/>
              </w:rPr>
            </w:pPr>
            <w:r>
              <w:rPr>
                <w:sz w:val="20"/>
                <w:szCs w:val="20"/>
              </w:rPr>
              <w:t>-</w:t>
            </w:r>
            <w:r>
              <w:rPr>
                <w:b/>
                <w:sz w:val="20"/>
                <w:szCs w:val="20"/>
              </w:rPr>
              <w:t>8g00:</w:t>
            </w:r>
            <w:r>
              <w:rPr>
                <w:sz w:val="20"/>
                <w:szCs w:val="20"/>
              </w:rPr>
              <w:t xml:space="preserve"> Đ/c Trần Vĩnh Tuyến dự kỷ niệm Ngày Doanh nhân Việt Nam (Đ/c Nguyễn Hữu Tín, Phòng KT) -</w:t>
            </w:r>
            <w:r>
              <w:rPr>
                <w:b/>
                <w:sz w:val="20"/>
                <w:szCs w:val="20"/>
              </w:rPr>
              <w:t>9g00:</w:t>
            </w:r>
            <w:r>
              <w:rPr>
                <w:sz w:val="20"/>
                <w:szCs w:val="20"/>
              </w:rPr>
              <w:t xml:space="preserve"> Họp giải quyết một số dự án về đô thị -</w:t>
            </w:r>
            <w:r>
              <w:rPr>
                <w:b/>
                <w:sz w:val="20"/>
                <w:szCs w:val="20"/>
              </w:rPr>
              <w:t>10g00:</w:t>
            </w:r>
            <w:r>
              <w:rPr>
                <w:sz w:val="20"/>
                <w:szCs w:val="20"/>
              </w:rPr>
              <w:t xml:space="preserve"> Nghe báo cáo các đồ án quy hoạch chi tiết xây dựng đô thị quy hoạch phân khu tỷ lệ 1/2000 đã quá hạn 5 năm nhưng chưa triển khai (Đ/c Lê Văn Thanh, Phòng ĐT).</w:t>
            </w:r>
          </w:p>
          <w:p>
            <w:pPr>
              <w:spacing w:before="40" w:after="40"/>
              <w:jc w:val="both"/>
              <w:rPr>
                <w:sz w:val="20"/>
                <w:szCs w:val="20"/>
              </w:rPr>
            </w:pPr>
            <w:r>
              <w:rPr>
                <w:sz w:val="20"/>
                <w:szCs w:val="20"/>
              </w:rPr>
              <w:t>-</w:t>
            </w:r>
            <w:r>
              <w:rPr>
                <w:b/>
                <w:sz w:val="20"/>
                <w:szCs w:val="20"/>
              </w:rPr>
              <w:t>8g00:</w:t>
            </w:r>
            <w:r>
              <w:rPr>
                <w:sz w:val="20"/>
                <w:szCs w:val="20"/>
              </w:rPr>
              <w:t xml:space="preserve"> Đ/c Nguyễn Thị Thu nghe báo cáo thiết kế đường hoa Nguyễn Huệ (lần II) (Đ/c Võ Sĩ, Phòng VX).</w:t>
            </w:r>
          </w:p>
        </w:tc>
        <w:tc>
          <w:tcPr>
            <w:tcW w:w="4111" w:type="dxa"/>
            <w:shd w:val="clear" w:color="auto" w:fill="FFFFFF"/>
          </w:tcPr>
          <w:p>
            <w:pPr>
              <w:spacing w:before="40" w:after="40"/>
              <w:jc w:val="both"/>
              <w:rPr>
                <w:sz w:val="20"/>
                <w:szCs w:val="20"/>
              </w:rPr>
            </w:pPr>
            <w:r>
              <w:rPr>
                <w:b/>
                <w:sz w:val="20"/>
                <w:szCs w:val="20"/>
              </w:rPr>
              <w:t xml:space="preserve">-14g00: </w:t>
            </w:r>
            <w:r>
              <w:rPr>
                <w:sz w:val="20"/>
                <w:szCs w:val="20"/>
              </w:rPr>
              <w:t xml:space="preserve">Đ/c Nguyễn Thành Phong nghe báo cáo về việc thực hiện Quyết định thu hồi đất đối với các hộ dân thuộc Dự án khu đô thị Thủ Thiêm (Đ/c Lê Văn Thanh, Phòng ĐT). </w:t>
            </w:r>
          </w:p>
          <w:p>
            <w:pPr>
              <w:spacing w:before="40" w:after="40"/>
              <w:jc w:val="both"/>
              <w:rPr>
                <w:b/>
                <w:sz w:val="20"/>
                <w:szCs w:val="20"/>
              </w:rPr>
            </w:pPr>
            <w:r>
              <w:rPr>
                <w:b/>
                <w:sz w:val="20"/>
                <w:szCs w:val="20"/>
              </w:rPr>
              <w:t xml:space="preserve">-14g00: </w:t>
            </w:r>
            <w:r>
              <w:rPr>
                <w:sz w:val="20"/>
                <w:szCs w:val="20"/>
              </w:rPr>
              <w:t>Đ/c Lê Thanh Liêm cùng Đồng chí Bí thư Thành ủy làm việc với Ban Thường vụ huyện ủy Hóc Môn (Phòng KT).</w:t>
            </w:r>
            <w:r>
              <w:rPr>
                <w:b/>
                <w:sz w:val="20"/>
                <w:szCs w:val="20"/>
              </w:rPr>
              <w:t xml:space="preserve">  </w:t>
            </w:r>
          </w:p>
          <w:p>
            <w:pPr>
              <w:spacing w:before="40" w:after="40"/>
              <w:jc w:val="both"/>
              <w:rPr>
                <w:sz w:val="20"/>
                <w:szCs w:val="20"/>
              </w:rPr>
            </w:pPr>
            <w:r>
              <w:rPr>
                <w:sz w:val="20"/>
                <w:szCs w:val="20"/>
              </w:rPr>
              <w:t>-</w:t>
            </w:r>
            <w:r>
              <w:rPr>
                <w:b/>
                <w:sz w:val="20"/>
                <w:szCs w:val="20"/>
              </w:rPr>
              <w:t>14g00:</w:t>
            </w:r>
            <w:r>
              <w:rPr>
                <w:sz w:val="20"/>
                <w:szCs w:val="20"/>
              </w:rPr>
              <w:t xml:space="preserve"> Đ/c Trần Vĩnh Tuyến nghe báo cáo các nội dung giải quyết khiếu nại của Trung tâm thương mại An Đông (Đ/c Nguyễn Hữu Tín, Phòng KT) </w:t>
            </w:r>
            <w:r>
              <w:rPr>
                <w:b/>
                <w:sz w:val="20"/>
                <w:szCs w:val="20"/>
              </w:rPr>
              <w:t>-15g00:</w:t>
            </w:r>
            <w:r>
              <w:rPr>
                <w:sz w:val="20"/>
                <w:szCs w:val="20"/>
              </w:rPr>
              <w:t xml:space="preserve"> Ký kết chương trình phối hợp giữa Ủy ban nhân dân thành phố và Ủy ban Mặt trận Tổ quốc Việt Nam thành phố giai đoạn 2017 - 2020 -</w:t>
            </w:r>
            <w:r>
              <w:rPr>
                <w:b/>
                <w:sz w:val="20"/>
                <w:szCs w:val="20"/>
              </w:rPr>
              <w:t xml:space="preserve">16g00: </w:t>
            </w:r>
            <w:r>
              <w:rPr>
                <w:sz w:val="20"/>
                <w:szCs w:val="20"/>
              </w:rPr>
              <w:t>Dự Lễ ký kết hợp tác giữa Ban Quản lý An toàn thực phẩm và Ban Thi đua khen thưởng thành phố (Phòng VX).</w:t>
            </w:r>
          </w:p>
          <w:p>
            <w:pPr>
              <w:spacing w:before="40" w:after="40"/>
              <w:jc w:val="both"/>
              <w:rPr>
                <w:sz w:val="20"/>
                <w:szCs w:val="20"/>
              </w:rPr>
            </w:pPr>
            <w:r>
              <w:rPr>
                <w:sz w:val="20"/>
                <w:szCs w:val="20"/>
              </w:rPr>
              <w:t>-</w:t>
            </w:r>
            <w:r>
              <w:rPr>
                <w:b/>
                <w:sz w:val="20"/>
                <w:szCs w:val="20"/>
              </w:rPr>
              <w:t>14g00:</w:t>
            </w:r>
            <w:r>
              <w:rPr>
                <w:sz w:val="20"/>
                <w:szCs w:val="20"/>
              </w:rPr>
              <w:t xml:space="preserve"> Đ/c Nguyễn Thị Thu họp nghe báo cáo và giải quyết kiến nghị của Đài truyền hình thành phố -</w:t>
            </w:r>
            <w:r>
              <w:rPr>
                <w:b/>
                <w:sz w:val="20"/>
                <w:szCs w:val="20"/>
              </w:rPr>
              <w:t>15g30:</w:t>
            </w:r>
            <w:r>
              <w:rPr>
                <w:sz w:val="20"/>
                <w:szCs w:val="20"/>
              </w:rPr>
              <w:t xml:space="preserve"> họp nghe báo cáo và giải quyết kiến nghị của Báo Phụ Nữ (Đ/c Võ Sĩ, Phòng VX). </w:t>
            </w:r>
          </w:p>
          <w:p>
            <w:pPr>
              <w:spacing w:before="40" w:after="40"/>
              <w:jc w:val="both"/>
              <w:rPr>
                <w:sz w:val="20"/>
                <w:szCs w:val="20"/>
              </w:rPr>
            </w:pPr>
            <w:r>
              <w:rPr>
                <w:sz w:val="20"/>
                <w:szCs w:val="20"/>
              </w:rPr>
              <w:t>-</w:t>
            </w:r>
            <w:r>
              <w:rPr>
                <w:b/>
                <w:sz w:val="20"/>
                <w:szCs w:val="20"/>
              </w:rPr>
              <w:t>15g00:</w:t>
            </w:r>
            <w:r>
              <w:rPr>
                <w:sz w:val="20"/>
                <w:szCs w:val="20"/>
              </w:rPr>
              <w:t xml:space="preserve"> Đ/c Võ Văn Hoan dự Hội nghị kỷ niệm 87 năm Ngày truyền thống công tác dân vận (Đ/c Phạm Văn Hùng, Ban Tiếp Công dân thành phố, Phòng HCTC). </w:t>
            </w:r>
          </w:p>
        </w:tc>
        <w:tc>
          <w:tcPr>
            <w:tcW w:w="1429" w:type="dxa"/>
          </w:tcPr>
          <w:p>
            <w:pPr>
              <w:spacing w:before="40" w:after="40"/>
              <w:jc w:val="both"/>
              <w:rPr>
                <w:sz w:val="20"/>
                <w:szCs w:val="20"/>
              </w:rPr>
            </w:pPr>
          </w:p>
        </w:tc>
      </w:tr>
      <w:tr>
        <w:trPr>
          <w:cantSplit/>
          <w:trHeight w:val="814"/>
          <w:jc w:val="center"/>
        </w:trPr>
        <w:tc>
          <w:tcPr>
            <w:tcW w:w="814" w:type="dxa"/>
            <w:vAlign w:val="center"/>
          </w:tcPr>
          <w:p>
            <w:pPr>
              <w:tabs>
                <w:tab w:val="center" w:pos="5553"/>
              </w:tabs>
              <w:spacing w:before="40" w:after="40"/>
              <w:ind w:left="-40" w:right="-108"/>
              <w:jc w:val="center"/>
              <w:rPr>
                <w:b/>
                <w:bCs/>
                <w:sz w:val="20"/>
                <w:szCs w:val="20"/>
              </w:rPr>
            </w:pPr>
            <w:r>
              <w:rPr>
                <w:b/>
                <w:bCs/>
                <w:sz w:val="20"/>
                <w:szCs w:val="20"/>
              </w:rPr>
              <w:t>Thứ bảy</w:t>
            </w:r>
          </w:p>
          <w:p>
            <w:pPr>
              <w:tabs>
                <w:tab w:val="center" w:pos="5553"/>
              </w:tabs>
              <w:spacing w:before="40" w:after="40"/>
              <w:ind w:left="-40" w:right="-108"/>
              <w:jc w:val="center"/>
              <w:rPr>
                <w:b/>
                <w:bCs/>
                <w:sz w:val="20"/>
                <w:szCs w:val="20"/>
              </w:rPr>
            </w:pPr>
            <w:r>
              <w:rPr>
                <w:b/>
                <w:bCs/>
                <w:sz w:val="20"/>
                <w:szCs w:val="20"/>
              </w:rPr>
              <w:t>(</w:t>
            </w:r>
            <w:r>
              <w:rPr>
                <w:b/>
                <w:bCs/>
                <w:sz w:val="20"/>
                <w:szCs w:val="20"/>
                <w:lang w:val="vi-VN"/>
              </w:rPr>
              <w:t>14</w:t>
            </w:r>
            <w:r>
              <w:rPr>
                <w:b/>
                <w:bCs/>
                <w:sz w:val="20"/>
                <w:szCs w:val="20"/>
              </w:rPr>
              <w:t>/</w:t>
            </w:r>
            <w:r>
              <w:rPr>
                <w:b/>
                <w:bCs/>
                <w:sz w:val="20"/>
                <w:szCs w:val="20"/>
                <w:lang w:val="vi-VN"/>
              </w:rPr>
              <w:t>10</w:t>
            </w:r>
            <w:r>
              <w:rPr>
                <w:b/>
                <w:bCs/>
                <w:sz w:val="20"/>
                <w:szCs w:val="20"/>
              </w:rPr>
              <w:t>)</w:t>
            </w:r>
          </w:p>
        </w:tc>
        <w:tc>
          <w:tcPr>
            <w:tcW w:w="4394" w:type="dxa"/>
            <w:shd w:val="clear" w:color="auto" w:fill="FFFFFF"/>
          </w:tcPr>
          <w:p>
            <w:pPr>
              <w:spacing w:before="40" w:after="40"/>
              <w:jc w:val="both"/>
              <w:rPr>
                <w:sz w:val="20"/>
                <w:szCs w:val="20"/>
              </w:rPr>
            </w:pPr>
            <w:r>
              <w:rPr>
                <w:sz w:val="20"/>
                <w:szCs w:val="20"/>
                <w:lang w:val="vi-VN"/>
              </w:rPr>
              <w:t>-</w:t>
            </w:r>
            <w:r>
              <w:rPr>
                <w:b/>
                <w:sz w:val="20"/>
                <w:szCs w:val="20"/>
                <w:lang w:val="vi-VN"/>
              </w:rPr>
              <w:t>8g00:</w:t>
            </w:r>
            <w:r>
              <w:rPr>
                <w:sz w:val="20"/>
                <w:szCs w:val="20"/>
                <w:lang w:val="vi-VN"/>
              </w:rPr>
              <w:t xml:space="preserve"> Đ/c Nguyễn Thành </w:t>
            </w:r>
            <w:r>
              <w:rPr>
                <w:sz w:val="20"/>
                <w:szCs w:val="20"/>
              </w:rPr>
              <w:t>P</w:t>
            </w:r>
            <w:r>
              <w:rPr>
                <w:sz w:val="20"/>
                <w:szCs w:val="20"/>
                <w:lang w:val="vi-VN"/>
              </w:rPr>
              <w:t xml:space="preserve">hong dự giao ban giữa Thường trực Thành ủy với Thường trực các quận ủy, huyện ủy năm 2017. </w:t>
            </w:r>
          </w:p>
          <w:p>
            <w:pPr>
              <w:spacing w:before="40" w:after="40"/>
              <w:jc w:val="both"/>
              <w:rPr>
                <w:sz w:val="20"/>
                <w:szCs w:val="20"/>
              </w:rPr>
            </w:pPr>
            <w:r>
              <w:rPr>
                <w:b/>
                <w:sz w:val="20"/>
                <w:szCs w:val="20"/>
              </w:rPr>
              <w:t>-8g30:</w:t>
            </w:r>
            <w:r>
              <w:rPr>
                <w:sz w:val="20"/>
                <w:szCs w:val="20"/>
              </w:rPr>
              <w:t xml:space="preserve"> Đ/c Trần Vĩnh Tuyến dự lễ kỷ ni</w:t>
            </w:r>
            <w:r>
              <w:rPr>
                <w:sz w:val="20"/>
                <w:szCs w:val="20"/>
                <w:lang w:val="vi-VN"/>
              </w:rPr>
              <w:t>ệ</w:t>
            </w:r>
            <w:r>
              <w:rPr>
                <w:sz w:val="20"/>
                <w:szCs w:val="20"/>
              </w:rPr>
              <w:t xml:space="preserve">m 30 năm thành lập Ngân hàng Sài Gòn (Phòng KT). </w:t>
            </w:r>
          </w:p>
          <w:p>
            <w:pPr>
              <w:spacing w:before="40" w:after="40"/>
              <w:jc w:val="both"/>
              <w:rPr>
                <w:sz w:val="20"/>
                <w:szCs w:val="20"/>
                <w:lang w:val="vi-VN"/>
              </w:rPr>
            </w:pPr>
            <w:r>
              <w:rPr>
                <w:sz w:val="20"/>
                <w:szCs w:val="20"/>
              </w:rPr>
              <w:t>-</w:t>
            </w:r>
            <w:r>
              <w:rPr>
                <w:b/>
                <w:sz w:val="20"/>
                <w:szCs w:val="20"/>
              </w:rPr>
              <w:t>8g00:</w:t>
            </w:r>
            <w:r>
              <w:rPr>
                <w:sz w:val="20"/>
                <w:szCs w:val="20"/>
              </w:rPr>
              <w:t xml:space="preserve"> Trực Lãnh đạo Văn phòng Ủy ban nhân dân thành phố (Đ/c</w:t>
            </w:r>
            <w:r>
              <w:rPr>
                <w:sz w:val="20"/>
                <w:szCs w:val="20"/>
                <w:lang w:val="vi-VN"/>
              </w:rPr>
              <w:t xml:space="preserve"> Võ Sĩ</w:t>
            </w:r>
            <w:r>
              <w:rPr>
                <w:sz w:val="20"/>
                <w:szCs w:val="20"/>
              </w:rPr>
              <w:t>).</w:t>
            </w:r>
          </w:p>
          <w:p>
            <w:pPr>
              <w:spacing w:before="40" w:after="40"/>
              <w:jc w:val="both"/>
              <w:rPr>
                <w:i/>
                <w:sz w:val="20"/>
                <w:szCs w:val="20"/>
              </w:rPr>
            </w:pPr>
          </w:p>
        </w:tc>
        <w:tc>
          <w:tcPr>
            <w:tcW w:w="4111" w:type="dxa"/>
            <w:shd w:val="clear" w:color="auto" w:fill="FFFFFF"/>
          </w:tcPr>
          <w:p>
            <w:pPr>
              <w:spacing w:before="40" w:after="40"/>
              <w:jc w:val="both"/>
              <w:rPr>
                <w:b/>
                <w:sz w:val="20"/>
                <w:szCs w:val="20"/>
                <w:lang w:val="vi-VN"/>
              </w:rPr>
            </w:pPr>
            <w:r>
              <w:rPr>
                <w:b/>
                <w:sz w:val="20"/>
                <w:szCs w:val="20"/>
                <w:lang w:val="vi-VN"/>
              </w:rPr>
              <w:t xml:space="preserve">-15g00: </w:t>
            </w:r>
            <w:r>
              <w:rPr>
                <w:sz w:val="20"/>
                <w:szCs w:val="20"/>
                <w:lang w:val="vi-VN"/>
              </w:rPr>
              <w:t>Ban Thường vụ Thành ủy tiếp và làm việc với Đoàn công tác Ban Thường vụ Quân ủy Trung ương.</w:t>
            </w:r>
            <w:r>
              <w:rPr>
                <w:b/>
                <w:sz w:val="20"/>
                <w:szCs w:val="20"/>
                <w:lang w:val="vi-VN"/>
              </w:rPr>
              <w:t xml:space="preserve"> </w:t>
            </w:r>
          </w:p>
        </w:tc>
        <w:tc>
          <w:tcPr>
            <w:tcW w:w="1429" w:type="dxa"/>
          </w:tcPr>
          <w:p>
            <w:pPr>
              <w:spacing w:before="40" w:after="40"/>
              <w:jc w:val="both"/>
              <w:rPr>
                <w:i/>
                <w:sz w:val="20"/>
                <w:szCs w:val="20"/>
              </w:rPr>
            </w:pPr>
          </w:p>
        </w:tc>
      </w:tr>
      <w:tr>
        <w:trPr>
          <w:cantSplit/>
          <w:trHeight w:val="1040"/>
          <w:jc w:val="center"/>
        </w:trPr>
        <w:tc>
          <w:tcPr>
            <w:tcW w:w="814" w:type="dxa"/>
            <w:vAlign w:val="center"/>
          </w:tcPr>
          <w:p>
            <w:pPr>
              <w:tabs>
                <w:tab w:val="center" w:pos="5529"/>
              </w:tabs>
              <w:spacing w:before="40" w:after="40"/>
              <w:ind w:left="-40" w:right="-108"/>
              <w:jc w:val="center"/>
              <w:rPr>
                <w:b/>
                <w:bCs/>
                <w:sz w:val="20"/>
                <w:szCs w:val="20"/>
              </w:rPr>
            </w:pPr>
            <w:r>
              <w:rPr>
                <w:b/>
                <w:bCs/>
                <w:sz w:val="20"/>
                <w:szCs w:val="20"/>
              </w:rPr>
              <w:t>Chủ</w:t>
            </w:r>
          </w:p>
          <w:p>
            <w:pPr>
              <w:tabs>
                <w:tab w:val="center" w:pos="5529"/>
              </w:tabs>
              <w:spacing w:before="40" w:after="40"/>
              <w:ind w:left="-40" w:right="-108"/>
              <w:jc w:val="center"/>
              <w:rPr>
                <w:b/>
                <w:bCs/>
                <w:sz w:val="20"/>
                <w:szCs w:val="20"/>
              </w:rPr>
            </w:pPr>
            <w:r>
              <w:rPr>
                <w:b/>
                <w:bCs/>
                <w:sz w:val="20"/>
                <w:szCs w:val="20"/>
              </w:rPr>
              <w:t>nhật</w:t>
            </w:r>
          </w:p>
          <w:p>
            <w:pPr>
              <w:tabs>
                <w:tab w:val="center" w:pos="5529"/>
              </w:tabs>
              <w:spacing w:before="40" w:after="40"/>
              <w:ind w:left="-43" w:right="-115"/>
              <w:jc w:val="center"/>
              <w:rPr>
                <w:b/>
                <w:bCs/>
                <w:sz w:val="20"/>
                <w:szCs w:val="20"/>
              </w:rPr>
            </w:pPr>
            <w:r>
              <w:rPr>
                <w:b/>
                <w:bCs/>
                <w:sz w:val="20"/>
                <w:szCs w:val="20"/>
              </w:rPr>
              <w:t>(</w:t>
            </w:r>
            <w:r>
              <w:rPr>
                <w:b/>
                <w:bCs/>
                <w:sz w:val="20"/>
                <w:szCs w:val="20"/>
                <w:lang w:val="vi-VN"/>
              </w:rPr>
              <w:t>15</w:t>
            </w:r>
            <w:r>
              <w:rPr>
                <w:b/>
                <w:bCs/>
                <w:sz w:val="20"/>
                <w:szCs w:val="20"/>
              </w:rPr>
              <w:t>/</w:t>
            </w:r>
            <w:r>
              <w:rPr>
                <w:b/>
                <w:bCs/>
                <w:sz w:val="20"/>
                <w:szCs w:val="20"/>
                <w:lang w:val="vi-VN"/>
              </w:rPr>
              <w:t>10</w:t>
            </w:r>
            <w:r>
              <w:rPr>
                <w:b/>
                <w:bCs/>
                <w:sz w:val="20"/>
                <w:szCs w:val="20"/>
              </w:rPr>
              <w:t>)</w:t>
            </w:r>
          </w:p>
        </w:tc>
        <w:tc>
          <w:tcPr>
            <w:tcW w:w="4394" w:type="dxa"/>
            <w:shd w:val="clear" w:color="auto" w:fill="FFFFFF"/>
          </w:tcPr>
          <w:p>
            <w:pPr>
              <w:spacing w:before="40" w:after="40"/>
              <w:jc w:val="both"/>
              <w:rPr>
                <w:sz w:val="20"/>
                <w:szCs w:val="20"/>
              </w:rPr>
            </w:pPr>
            <w:r>
              <w:rPr>
                <w:sz w:val="20"/>
                <w:szCs w:val="20"/>
                <w:lang w:val="vi-VN"/>
              </w:rPr>
              <w:t>-</w:t>
            </w:r>
            <w:r>
              <w:rPr>
                <w:b/>
                <w:sz w:val="20"/>
                <w:szCs w:val="20"/>
                <w:lang w:val="vi-VN"/>
              </w:rPr>
              <w:t>8g00:</w:t>
            </w:r>
            <w:r>
              <w:rPr>
                <w:sz w:val="20"/>
                <w:szCs w:val="20"/>
                <w:lang w:val="vi-VN"/>
              </w:rPr>
              <w:t xml:space="preserve"> Đ/c </w:t>
            </w:r>
            <w:r>
              <w:rPr>
                <w:sz w:val="20"/>
                <w:szCs w:val="20"/>
              </w:rPr>
              <w:t xml:space="preserve">Lê Thanh Liêm </w:t>
            </w:r>
            <w:r>
              <w:rPr>
                <w:sz w:val="20"/>
                <w:szCs w:val="20"/>
                <w:lang w:val="vi-VN"/>
              </w:rPr>
              <w:t>dự buổi tiếp xúc cử tri huyện Củ Chi của Đồng chí Bí thư Thành ủy</w:t>
            </w:r>
            <w:r>
              <w:rPr>
                <w:sz w:val="20"/>
                <w:szCs w:val="20"/>
              </w:rPr>
              <w:t xml:space="preserve"> (Phòng KT).</w:t>
            </w:r>
          </w:p>
        </w:tc>
        <w:tc>
          <w:tcPr>
            <w:tcW w:w="4111" w:type="dxa"/>
            <w:shd w:val="clear" w:color="auto" w:fill="FFFFFF"/>
          </w:tcPr>
          <w:p>
            <w:pPr>
              <w:spacing w:before="40" w:after="40"/>
              <w:jc w:val="both"/>
              <w:rPr>
                <w:bCs/>
                <w:sz w:val="20"/>
                <w:szCs w:val="20"/>
              </w:rPr>
            </w:pPr>
            <w:r>
              <w:rPr>
                <w:bCs/>
                <w:sz w:val="20"/>
                <w:szCs w:val="20"/>
                <w:lang w:val="vi-VN"/>
              </w:rPr>
              <w:t>-</w:t>
            </w:r>
            <w:r>
              <w:rPr>
                <w:b/>
                <w:bCs/>
                <w:sz w:val="20"/>
                <w:szCs w:val="20"/>
                <w:lang w:val="vi-VN"/>
              </w:rPr>
              <w:t>14g00:</w:t>
            </w:r>
            <w:r>
              <w:rPr>
                <w:bCs/>
                <w:sz w:val="20"/>
                <w:szCs w:val="20"/>
                <w:lang w:val="vi-VN"/>
              </w:rPr>
              <w:t xml:space="preserve"> Đ/c </w:t>
            </w:r>
            <w:r>
              <w:rPr>
                <w:bCs/>
                <w:sz w:val="20"/>
                <w:szCs w:val="20"/>
              </w:rPr>
              <w:t>Lê Thanh Liêm</w:t>
            </w:r>
            <w:r>
              <w:rPr>
                <w:bCs/>
                <w:sz w:val="20"/>
                <w:szCs w:val="20"/>
                <w:lang w:val="vi-VN"/>
              </w:rPr>
              <w:t xml:space="preserve"> dự buổi tiếp xúc cử tri huyện Hóc Môn của Đồng chí Bí thư Thành ủy</w:t>
            </w:r>
            <w:r>
              <w:rPr>
                <w:bCs/>
                <w:sz w:val="20"/>
                <w:szCs w:val="20"/>
              </w:rPr>
              <w:t xml:space="preserve"> (Phòng KT). </w:t>
            </w:r>
          </w:p>
        </w:tc>
        <w:tc>
          <w:tcPr>
            <w:tcW w:w="1429" w:type="dxa"/>
          </w:tcPr>
          <w:p>
            <w:pPr>
              <w:spacing w:before="40" w:after="40"/>
              <w:jc w:val="both"/>
              <w:rPr>
                <w:i/>
                <w:spacing w:val="-6"/>
                <w:sz w:val="20"/>
                <w:szCs w:val="20"/>
              </w:rPr>
            </w:pPr>
          </w:p>
        </w:tc>
      </w:tr>
    </w:tbl>
    <w:p>
      <w:pPr>
        <w:spacing w:before="40" w:after="40"/>
        <w:jc w:val="both"/>
        <w:rPr>
          <w:b/>
          <w:sz w:val="20"/>
          <w:szCs w:val="20"/>
        </w:rPr>
      </w:pPr>
      <w:r>
        <w:rPr>
          <w:b/>
          <w:sz w:val="20"/>
          <w:szCs w:val="20"/>
        </w:rPr>
        <w:t xml:space="preserve">                                                                                                                                       ỦY BAN NHÂN DÂN THÀNH PHỐ</w:t>
      </w:r>
    </w:p>
    <w:p>
      <w:pPr>
        <w:spacing w:before="40" w:after="40"/>
        <w:jc w:val="both"/>
        <w:rPr>
          <w:sz w:val="20"/>
          <w:szCs w:val="20"/>
        </w:rPr>
      </w:pPr>
      <w:r>
        <w:rPr>
          <w:sz w:val="20"/>
          <w:szCs w:val="20"/>
        </w:rPr>
        <w:t>Lưu ý: Dấu (</w:t>
      </w:r>
      <w:r>
        <w:rPr>
          <w:sz w:val="20"/>
          <w:szCs w:val="20"/>
          <w:vertAlign w:val="superscript"/>
        </w:rPr>
        <w:t>*</w:t>
      </w:r>
      <w:r>
        <w:rPr>
          <w:sz w:val="20"/>
          <w:szCs w:val="20"/>
        </w:rPr>
        <w:t>) cho phép đưa hình ảnh cuộc họp đến Phòng Thông tin báo chí.</w:t>
      </w:r>
    </w:p>
    <w:p>
      <w:pPr>
        <w:spacing w:before="40" w:after="40"/>
        <w:jc w:val="both"/>
        <w:rPr>
          <w:sz w:val="20"/>
          <w:szCs w:val="20"/>
        </w:rPr>
      </w:pPr>
    </w:p>
    <w:p>
      <w:pPr>
        <w:spacing w:before="40" w:after="40"/>
        <w:jc w:val="both"/>
        <w:rPr>
          <w:sz w:val="20"/>
          <w:szCs w:val="20"/>
        </w:rPr>
      </w:pPr>
    </w:p>
    <w:p>
      <w:pPr>
        <w:spacing w:before="40" w:after="40"/>
        <w:jc w:val="both"/>
        <w:rPr>
          <w:sz w:val="20"/>
          <w:szCs w:val="20"/>
          <w:lang w:val="vi-VN"/>
        </w:rPr>
      </w:pPr>
      <w:r>
        <w:rPr>
          <w:b/>
          <w:sz w:val="20"/>
          <w:szCs w:val="20"/>
        </w:rPr>
        <w:t xml:space="preserve"> </w:t>
      </w:r>
    </w:p>
    <w:p>
      <w:pPr>
        <w:spacing w:before="40" w:after="40"/>
        <w:jc w:val="both"/>
        <w:rPr>
          <w:sz w:val="20"/>
          <w:szCs w:val="20"/>
          <w:lang w:val="vi-VN"/>
        </w:rPr>
      </w:pPr>
      <w:r>
        <w:rPr>
          <w:sz w:val="20"/>
          <w:szCs w:val="20"/>
          <w:lang w:val="vi-VN"/>
        </w:rPr>
        <w:t xml:space="preserve"> </w:t>
      </w:r>
    </w:p>
    <w:p>
      <w:pPr>
        <w:spacing w:before="40" w:after="40"/>
        <w:jc w:val="both"/>
        <w:rPr>
          <w:sz w:val="20"/>
          <w:szCs w:val="20"/>
        </w:rPr>
      </w:pPr>
    </w:p>
    <w:sectPr>
      <w:pgSz w:w="12240" w:h="15840"/>
      <w:pgMar w:top="568" w:right="1021" w:bottom="142"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291C"/>
    <w:multiLevelType w:val="hybridMultilevel"/>
    <w:tmpl w:val="B9B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04120"/>
    <w:multiLevelType w:val="hybridMultilevel"/>
    <w:tmpl w:val="E7AAF362"/>
    <w:lvl w:ilvl="0" w:tplc="2C0C14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pPr>
      <w:jc w:val="center"/>
    </w:pPr>
    <w:rPr>
      <w:rFonts w:ascii=".VnTimeH" w:hAnsi=".VnTimeH"/>
      <w:b/>
      <w:bCs/>
      <w:sz w:val="28"/>
      <w:szCs w:val="28"/>
    </w:rPr>
  </w:style>
  <w:style w:type="character" w:customStyle="1" w:styleId="SubtitleChar">
    <w:name w:val="Subtitle Char"/>
    <w:link w:val="Subtitle"/>
    <w:uiPriority w:val="99"/>
    <w:rPr>
      <w:rFonts w:ascii=".VnTimeH" w:eastAsia="Times New Roman" w:hAnsi=".VnTimeH" w:cs="Times New Roman"/>
      <w:b/>
      <w:bCs/>
      <w:sz w:val="28"/>
      <w:szCs w:val="28"/>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dc0">
    <w:name w:val="css-dc0"/>
  </w:style>
  <w:style w:type="character" w:customStyle="1" w:styleId="css-dc1">
    <w:name w:val="css-dc1"/>
  </w:style>
  <w:style w:type="character" w:customStyle="1" w:styleId="css-dc2">
    <w:name w:val="css-dc2"/>
  </w:style>
  <w:style w:type="paragraph" w:styleId="ListParagraph">
    <w:name w:val="List Paragraph"/>
    <w:basedOn w:val="Normal"/>
    <w:uiPriority w:val="34"/>
    <w:qFormat/>
    <w:pPr>
      <w:ind w:left="720"/>
      <w:contextualSpacing/>
    </w:pPr>
  </w:style>
  <w:style w:type="paragraph" w:customStyle="1" w:styleId="DefaultParagraphFontParaCharCharCharCharChar">
    <w:name w:val="Default Paragraph Font Para Char Char Char Char Char"/>
    <w:autoRedefine/>
    <w:uiPriority w:val="99"/>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link w:val="Heading2"/>
    <w:uiPriority w:val="9"/>
    <w:rPr>
      <w:rFonts w:ascii="Times New Roman" w:eastAsia="Times New Roman" w:hAnsi="Times New Roman"/>
      <w:b/>
      <w:bCs/>
      <w:sz w:val="36"/>
      <w:szCs w:val="36"/>
    </w:rPr>
  </w:style>
  <w:style w:type="character" w:styleId="Hyperlink">
    <w:name w:val="Hyperlink"/>
    <w:uiPriority w:val="99"/>
    <w:semiHidden/>
    <w:unhideWhenUsed/>
    <w:rPr>
      <w:color w:val="0000FF"/>
      <w:u w:val="single"/>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pPr>
      <w:jc w:val="center"/>
    </w:pPr>
    <w:rPr>
      <w:rFonts w:ascii=".VnTimeH" w:hAnsi=".VnTimeH"/>
      <w:b/>
      <w:bCs/>
      <w:sz w:val="28"/>
      <w:szCs w:val="28"/>
    </w:rPr>
  </w:style>
  <w:style w:type="character" w:customStyle="1" w:styleId="SubtitleChar">
    <w:name w:val="Subtitle Char"/>
    <w:link w:val="Subtitle"/>
    <w:uiPriority w:val="99"/>
    <w:rPr>
      <w:rFonts w:ascii=".VnTimeH" w:eastAsia="Times New Roman" w:hAnsi=".VnTimeH" w:cs="Times New Roman"/>
      <w:b/>
      <w:bCs/>
      <w:sz w:val="28"/>
      <w:szCs w:val="28"/>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dc0">
    <w:name w:val="css-dc0"/>
  </w:style>
  <w:style w:type="character" w:customStyle="1" w:styleId="css-dc1">
    <w:name w:val="css-dc1"/>
  </w:style>
  <w:style w:type="character" w:customStyle="1" w:styleId="css-dc2">
    <w:name w:val="css-dc2"/>
  </w:style>
  <w:style w:type="paragraph" w:styleId="ListParagraph">
    <w:name w:val="List Paragraph"/>
    <w:basedOn w:val="Normal"/>
    <w:uiPriority w:val="34"/>
    <w:qFormat/>
    <w:pPr>
      <w:ind w:left="720"/>
      <w:contextualSpacing/>
    </w:pPr>
  </w:style>
  <w:style w:type="paragraph" w:customStyle="1" w:styleId="DefaultParagraphFontParaCharCharCharCharChar">
    <w:name w:val="Default Paragraph Font Para Char Char Char Char Char"/>
    <w:autoRedefine/>
    <w:uiPriority w:val="99"/>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link w:val="Heading2"/>
    <w:uiPriority w:val="9"/>
    <w:rPr>
      <w:rFonts w:ascii="Times New Roman" w:eastAsia="Times New Roman" w:hAnsi="Times New Roman"/>
      <w:b/>
      <w:bCs/>
      <w:sz w:val="36"/>
      <w:szCs w:val="36"/>
    </w:rPr>
  </w:style>
  <w:style w:type="character" w:styleId="Hyperlink">
    <w:name w:val="Hyperlink"/>
    <w:uiPriority w:val="99"/>
    <w:semiHidden/>
    <w:unhideWhenUsed/>
    <w:rPr>
      <w:color w:val="0000FF"/>
      <w:u w:val="single"/>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7997">
      <w:bodyDiv w:val="1"/>
      <w:marLeft w:val="0"/>
      <w:marRight w:val="0"/>
      <w:marTop w:val="0"/>
      <w:marBottom w:val="0"/>
      <w:divBdr>
        <w:top w:val="none" w:sz="0" w:space="0" w:color="auto"/>
        <w:left w:val="none" w:sz="0" w:space="0" w:color="auto"/>
        <w:bottom w:val="none" w:sz="0" w:space="0" w:color="auto"/>
        <w:right w:val="none" w:sz="0" w:space="0" w:color="auto"/>
      </w:divBdr>
    </w:div>
    <w:div w:id="321737437">
      <w:bodyDiv w:val="1"/>
      <w:marLeft w:val="0"/>
      <w:marRight w:val="0"/>
      <w:marTop w:val="0"/>
      <w:marBottom w:val="0"/>
      <w:divBdr>
        <w:top w:val="none" w:sz="0" w:space="0" w:color="auto"/>
        <w:left w:val="none" w:sz="0" w:space="0" w:color="auto"/>
        <w:bottom w:val="none" w:sz="0" w:space="0" w:color="auto"/>
        <w:right w:val="none" w:sz="0" w:space="0" w:color="auto"/>
      </w:divBdr>
    </w:div>
    <w:div w:id="1054548330">
      <w:bodyDiv w:val="1"/>
      <w:marLeft w:val="0"/>
      <w:marRight w:val="0"/>
      <w:marTop w:val="0"/>
      <w:marBottom w:val="0"/>
      <w:divBdr>
        <w:top w:val="none" w:sz="0" w:space="0" w:color="auto"/>
        <w:left w:val="none" w:sz="0" w:space="0" w:color="auto"/>
        <w:bottom w:val="none" w:sz="0" w:space="0" w:color="auto"/>
        <w:right w:val="none" w:sz="0" w:space="0" w:color="auto"/>
      </w:divBdr>
    </w:div>
    <w:div w:id="1296835024">
      <w:bodyDiv w:val="1"/>
      <w:marLeft w:val="0"/>
      <w:marRight w:val="0"/>
      <w:marTop w:val="0"/>
      <w:marBottom w:val="0"/>
      <w:divBdr>
        <w:top w:val="none" w:sz="0" w:space="0" w:color="auto"/>
        <w:left w:val="none" w:sz="0" w:space="0" w:color="auto"/>
        <w:bottom w:val="none" w:sz="0" w:space="0" w:color="auto"/>
        <w:right w:val="none" w:sz="0" w:space="0" w:color="auto"/>
      </w:divBdr>
    </w:div>
    <w:div w:id="17784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93291-8819-4AA7-B6D9-7E2D46B6FC43}"/>
</file>

<file path=customXml/itemProps2.xml><?xml version="1.0" encoding="utf-8"?>
<ds:datastoreItem xmlns:ds="http://schemas.openxmlformats.org/officeDocument/2006/customXml" ds:itemID="{B2E176E5-28DD-4B31-8B5B-89985EDDBC59}"/>
</file>

<file path=customXml/itemProps3.xml><?xml version="1.0" encoding="utf-8"?>
<ds:datastoreItem xmlns:ds="http://schemas.openxmlformats.org/officeDocument/2006/customXml" ds:itemID="{927B466C-B011-4496-BF4B-4CCE7CE4654D}"/>
</file>

<file path=customXml/itemProps4.xml><?xml version="1.0" encoding="utf-8"?>
<ds:datastoreItem xmlns:ds="http://schemas.openxmlformats.org/officeDocument/2006/customXml" ds:itemID="{62AE65DE-50B5-4DAC-BF20-3DA35BEC3652}"/>
</file>

<file path=docProps/app.xml><?xml version="1.0" encoding="utf-8"?>
<Properties xmlns="http://schemas.openxmlformats.org/officeDocument/2006/extended-properties" xmlns:vt="http://schemas.openxmlformats.org/officeDocument/2006/docPropsVTypes">
  <Template>Normal</Template>
  <TotalTime>2575</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Thị Minh Hà</dc:creator>
  <cp:lastModifiedBy>Trần Thị Minh Hà</cp:lastModifiedBy>
  <cp:revision>171</cp:revision>
  <cp:lastPrinted>2017-10-06T09:12:00Z</cp:lastPrinted>
  <dcterms:created xsi:type="dcterms:W3CDTF">2017-09-20T08:18:00Z</dcterms:created>
  <dcterms:modified xsi:type="dcterms:W3CDTF">2017-10-06T09:13:00Z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